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9D5B5" w14:textId="77777777" w:rsidR="00DF5763" w:rsidRPr="002B393A" w:rsidRDefault="00413343" w:rsidP="00DF5763">
      <w:pPr>
        <w:pStyle w:val="Tekstpodstawowy"/>
        <w:jc w:val="both"/>
        <w:rPr>
          <w:rFonts w:ascii="Verdana" w:hAnsi="Verdana"/>
          <w:b/>
          <w:bCs/>
          <w:lang w:val="pl-PL"/>
        </w:rPr>
      </w:pPr>
      <w:bookmarkStart w:id="0" w:name="_GoBack"/>
      <w:bookmarkEnd w:id="0"/>
      <w:r w:rsidRPr="002B393A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05B1722" wp14:editId="1193288E">
            <wp:simplePos x="0" y="0"/>
            <wp:positionH relativeFrom="margin">
              <wp:align>right</wp:align>
            </wp:positionH>
            <wp:positionV relativeFrom="paragraph">
              <wp:posOffset>-437515</wp:posOffset>
            </wp:positionV>
            <wp:extent cx="1657350" cy="8001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83E92" w14:textId="77777777" w:rsidR="00796822" w:rsidRPr="002B393A" w:rsidRDefault="00796822" w:rsidP="00DF5763">
      <w:pPr>
        <w:ind w:right="56"/>
        <w:contextualSpacing/>
        <w:jc w:val="center"/>
        <w:rPr>
          <w:rFonts w:ascii="Verdana" w:hAnsi="Verdana" w:cs="Calibri"/>
          <w:b/>
          <w:caps/>
          <w:lang w:val="pl-PL"/>
        </w:rPr>
      </w:pPr>
    </w:p>
    <w:p w14:paraId="4A853B42" w14:textId="77777777" w:rsidR="00796822" w:rsidRPr="002B393A" w:rsidRDefault="00796822" w:rsidP="00DF5763">
      <w:pPr>
        <w:ind w:right="56"/>
        <w:contextualSpacing/>
        <w:jc w:val="center"/>
        <w:rPr>
          <w:rFonts w:ascii="Verdana" w:hAnsi="Verdana" w:cs="Calibri"/>
          <w:b/>
          <w:caps/>
          <w:lang w:val="pl-PL"/>
        </w:rPr>
      </w:pPr>
    </w:p>
    <w:p w14:paraId="743F331B" w14:textId="77777777" w:rsidR="000F110F" w:rsidRPr="002B393A" w:rsidRDefault="00C7031F" w:rsidP="001E7DB2">
      <w:pPr>
        <w:jc w:val="right"/>
        <w:rPr>
          <w:rFonts w:ascii="Verdana" w:eastAsia="Calibri" w:hAnsi="Verdana" w:cs="Calibri"/>
          <w:lang w:val="pl-PL"/>
        </w:rPr>
      </w:pPr>
      <w:r w:rsidRPr="002B393A">
        <w:rPr>
          <w:rFonts w:ascii="Verdana" w:eastAsia="Calibri" w:hAnsi="Verdana" w:cs="Calibri"/>
          <w:lang w:val="pl-PL"/>
        </w:rPr>
        <w:t>INFORMACJA PRASOWA</w:t>
      </w:r>
    </w:p>
    <w:p w14:paraId="379894BC" w14:textId="77777777" w:rsidR="007B7CB5" w:rsidRPr="002B393A" w:rsidRDefault="007B7CB5" w:rsidP="007B7CB5">
      <w:pPr>
        <w:spacing w:line="276" w:lineRule="auto"/>
        <w:jc w:val="right"/>
        <w:rPr>
          <w:rFonts w:ascii="Verdana" w:eastAsia="Calibri" w:hAnsi="Verdana" w:cs="Calibri"/>
          <w:lang w:val="pl-PL"/>
        </w:rPr>
      </w:pPr>
      <w:r w:rsidRPr="002B393A">
        <w:rPr>
          <w:rFonts w:ascii="Verdana" w:eastAsia="Calibri" w:hAnsi="Verdana" w:cs="Calibri"/>
          <w:lang w:val="pl-PL"/>
        </w:rPr>
        <w:t xml:space="preserve">Warszawa, </w:t>
      </w:r>
      <w:r w:rsidR="0087585C">
        <w:rPr>
          <w:rFonts w:ascii="Verdana" w:eastAsia="Calibri" w:hAnsi="Verdana" w:cs="Calibri"/>
          <w:lang w:val="pl-PL"/>
        </w:rPr>
        <w:t>12</w:t>
      </w:r>
      <w:r w:rsidR="00F308B3" w:rsidRPr="002B393A">
        <w:rPr>
          <w:rFonts w:ascii="Verdana" w:eastAsia="Calibri" w:hAnsi="Verdana" w:cs="Calibri"/>
          <w:lang w:val="pl-PL"/>
        </w:rPr>
        <w:t xml:space="preserve"> </w:t>
      </w:r>
      <w:r w:rsidR="0087585C">
        <w:rPr>
          <w:rFonts w:ascii="Verdana" w:eastAsia="Calibri" w:hAnsi="Verdana" w:cs="Calibri"/>
          <w:lang w:val="pl-PL"/>
        </w:rPr>
        <w:t>grudnia</w:t>
      </w:r>
      <w:r w:rsidR="00B23731" w:rsidRPr="002B393A">
        <w:rPr>
          <w:rFonts w:ascii="Verdana" w:eastAsia="Calibri" w:hAnsi="Verdana" w:cs="Calibri"/>
          <w:lang w:val="pl-PL"/>
        </w:rPr>
        <w:t xml:space="preserve"> </w:t>
      </w:r>
      <w:r w:rsidR="00EF3B84" w:rsidRPr="002B393A">
        <w:rPr>
          <w:rFonts w:ascii="Verdana" w:eastAsia="Calibri" w:hAnsi="Verdana" w:cs="Calibri"/>
          <w:lang w:val="pl-PL"/>
        </w:rPr>
        <w:t>2017</w:t>
      </w:r>
      <w:r w:rsidRPr="002B393A">
        <w:rPr>
          <w:rFonts w:ascii="Verdana" w:eastAsia="Calibri" w:hAnsi="Verdana" w:cs="Calibri"/>
          <w:lang w:val="pl-PL"/>
        </w:rPr>
        <w:t xml:space="preserve"> r.</w:t>
      </w:r>
    </w:p>
    <w:p w14:paraId="738EC8EF" w14:textId="77777777" w:rsidR="007B7CB5" w:rsidRPr="002B393A" w:rsidRDefault="007B7CB5" w:rsidP="007B7CB5">
      <w:pPr>
        <w:spacing w:line="276" w:lineRule="auto"/>
        <w:jc w:val="center"/>
        <w:rPr>
          <w:rFonts w:ascii="Verdana" w:eastAsia="Calibri" w:hAnsi="Verdana" w:cs="Calibri"/>
          <w:b/>
          <w:lang w:val="pl-PL"/>
        </w:rPr>
      </w:pPr>
    </w:p>
    <w:p w14:paraId="47BF7475" w14:textId="77777777" w:rsidR="002E5CDF" w:rsidRPr="002B393A" w:rsidRDefault="002E5CDF" w:rsidP="007B7CB5">
      <w:pPr>
        <w:spacing w:line="276" w:lineRule="auto"/>
        <w:jc w:val="center"/>
        <w:rPr>
          <w:rFonts w:ascii="Verdana" w:eastAsia="Calibri" w:hAnsi="Verdana" w:cs="Calibri"/>
          <w:b/>
          <w:lang w:val="pl-PL"/>
        </w:rPr>
      </w:pPr>
    </w:p>
    <w:p w14:paraId="2FFC42C8" w14:textId="1F343C25" w:rsidR="00785FC9" w:rsidRDefault="004E4066" w:rsidP="00785FC9">
      <w:pPr>
        <w:spacing w:line="276" w:lineRule="auto"/>
        <w:jc w:val="center"/>
        <w:rPr>
          <w:rFonts w:ascii="Verdana" w:eastAsia="Calibri" w:hAnsi="Verdana" w:cs="Calibri"/>
          <w:b/>
          <w:lang w:val="pl-PL"/>
        </w:rPr>
      </w:pPr>
      <w:r>
        <w:rPr>
          <w:rFonts w:ascii="Verdana" w:eastAsia="Calibri" w:hAnsi="Verdana" w:cs="Calibri"/>
          <w:b/>
          <w:lang w:val="pl-PL"/>
        </w:rPr>
        <w:t>Zdaniem Polaków najbezpiec</w:t>
      </w:r>
      <w:r w:rsidR="009D60F3">
        <w:rPr>
          <w:rFonts w:ascii="Verdana" w:eastAsia="Calibri" w:hAnsi="Verdana" w:cs="Calibri"/>
          <w:b/>
          <w:lang w:val="pl-PL"/>
        </w:rPr>
        <w:t>zniej jeżdżą zawodowi kierowcy</w:t>
      </w:r>
    </w:p>
    <w:p w14:paraId="030E14C6" w14:textId="77777777" w:rsidR="008F685A" w:rsidRPr="002B393A" w:rsidRDefault="008F685A" w:rsidP="00785FC9">
      <w:pPr>
        <w:spacing w:line="276" w:lineRule="auto"/>
        <w:jc w:val="center"/>
        <w:rPr>
          <w:rFonts w:ascii="Verdana" w:eastAsia="Calibri" w:hAnsi="Verdana" w:cs="Calibri"/>
          <w:b/>
          <w:lang w:val="pl-PL"/>
        </w:rPr>
      </w:pPr>
    </w:p>
    <w:p w14:paraId="7B9AC825" w14:textId="77777777" w:rsidR="00C73F98" w:rsidRPr="002B393A" w:rsidRDefault="00C73F98" w:rsidP="007B7CB5">
      <w:pPr>
        <w:spacing w:line="276" w:lineRule="auto"/>
        <w:jc w:val="both"/>
        <w:rPr>
          <w:rFonts w:ascii="Verdana" w:eastAsia="Calibri" w:hAnsi="Verdana" w:cs="Calibri"/>
          <w:b/>
          <w:lang w:val="pl-PL"/>
        </w:rPr>
      </w:pPr>
    </w:p>
    <w:p w14:paraId="7BFD3D4E" w14:textId="42F92173" w:rsidR="00C73F98" w:rsidRPr="002B393A" w:rsidRDefault="00785FC9" w:rsidP="007B7CB5">
      <w:pPr>
        <w:spacing w:line="276" w:lineRule="auto"/>
        <w:jc w:val="both"/>
        <w:rPr>
          <w:rFonts w:ascii="Verdana" w:eastAsia="Calibri" w:hAnsi="Verdana" w:cs="Calibri"/>
          <w:b/>
          <w:lang w:val="pl-PL"/>
        </w:rPr>
      </w:pPr>
      <w:r>
        <w:rPr>
          <w:rFonts w:ascii="Verdana" w:eastAsia="Calibri" w:hAnsi="Verdana" w:cs="Calibri"/>
          <w:b/>
          <w:lang w:val="pl-PL"/>
        </w:rPr>
        <w:t xml:space="preserve">Zawodowi kierowcy, w szczególności prowadzący </w:t>
      </w:r>
      <w:r w:rsidR="00094C9C">
        <w:rPr>
          <w:rFonts w:ascii="Verdana" w:eastAsia="Calibri" w:hAnsi="Verdana" w:cs="Calibri"/>
          <w:b/>
          <w:lang w:val="pl-PL"/>
        </w:rPr>
        <w:t>autobus</w:t>
      </w:r>
      <w:r>
        <w:rPr>
          <w:rFonts w:ascii="Verdana" w:eastAsia="Calibri" w:hAnsi="Verdana" w:cs="Calibri"/>
          <w:b/>
          <w:lang w:val="pl-PL"/>
        </w:rPr>
        <w:t xml:space="preserve">y, </w:t>
      </w:r>
      <w:r w:rsidR="00094C9C">
        <w:rPr>
          <w:rFonts w:ascii="Verdana" w:eastAsia="Calibri" w:hAnsi="Verdana" w:cs="Calibri"/>
          <w:b/>
          <w:lang w:val="pl-PL"/>
        </w:rPr>
        <w:t>pojazd</w:t>
      </w:r>
      <w:r>
        <w:rPr>
          <w:rFonts w:ascii="Verdana" w:eastAsia="Calibri" w:hAnsi="Verdana" w:cs="Calibri"/>
          <w:b/>
          <w:lang w:val="pl-PL"/>
        </w:rPr>
        <w:t>y</w:t>
      </w:r>
      <w:r w:rsidR="00094C9C">
        <w:rPr>
          <w:rFonts w:ascii="Verdana" w:eastAsia="Calibri" w:hAnsi="Verdana" w:cs="Calibri"/>
          <w:b/>
          <w:lang w:val="pl-PL"/>
        </w:rPr>
        <w:t xml:space="preserve"> uprzywilejowan</w:t>
      </w:r>
      <w:r>
        <w:rPr>
          <w:rFonts w:ascii="Verdana" w:eastAsia="Calibri" w:hAnsi="Verdana" w:cs="Calibri"/>
          <w:b/>
          <w:lang w:val="pl-PL"/>
        </w:rPr>
        <w:t>e i przewożący niebezpieczne ładunki,</w:t>
      </w:r>
      <w:r w:rsidR="00C749C6">
        <w:rPr>
          <w:rFonts w:ascii="Verdana" w:eastAsia="Calibri" w:hAnsi="Verdana" w:cs="Calibri"/>
          <w:b/>
          <w:lang w:val="pl-PL"/>
        </w:rPr>
        <w:t xml:space="preserve"> </w:t>
      </w:r>
      <w:r w:rsidR="00094C9C">
        <w:rPr>
          <w:rFonts w:ascii="Verdana" w:eastAsia="Calibri" w:hAnsi="Verdana" w:cs="Calibri"/>
          <w:b/>
          <w:lang w:val="pl-PL"/>
        </w:rPr>
        <w:t>uchodzą za wzory bezpiecznej jazdy</w:t>
      </w:r>
      <w:r>
        <w:rPr>
          <w:rFonts w:ascii="Verdana" w:eastAsia="Calibri" w:hAnsi="Verdana" w:cs="Calibri"/>
          <w:b/>
          <w:lang w:val="pl-PL"/>
        </w:rPr>
        <w:t xml:space="preserve">. Z kolei </w:t>
      </w:r>
      <w:r w:rsidR="00094C9C">
        <w:rPr>
          <w:rFonts w:ascii="Verdana" w:eastAsia="Calibri" w:hAnsi="Verdana" w:cs="Calibri"/>
          <w:b/>
          <w:lang w:val="pl-PL"/>
        </w:rPr>
        <w:t>motocykliści i posiadacze aut sportowych to największe zagrożenie</w:t>
      </w:r>
      <w:r w:rsidR="00240CAE">
        <w:rPr>
          <w:rFonts w:ascii="Verdana" w:eastAsia="Calibri" w:hAnsi="Verdana" w:cs="Calibri"/>
          <w:b/>
          <w:lang w:val="pl-PL"/>
        </w:rPr>
        <w:t xml:space="preserve"> na </w:t>
      </w:r>
      <w:r w:rsidR="005C6A57">
        <w:rPr>
          <w:rFonts w:ascii="Verdana" w:eastAsia="Calibri" w:hAnsi="Verdana" w:cs="Calibri"/>
          <w:b/>
          <w:lang w:val="pl-PL"/>
        </w:rPr>
        <w:t>polskich drogach</w:t>
      </w:r>
      <w:r w:rsidR="00094C9C">
        <w:rPr>
          <w:rFonts w:ascii="Verdana" w:eastAsia="Calibri" w:hAnsi="Verdana" w:cs="Calibri"/>
          <w:b/>
          <w:lang w:val="pl-PL"/>
        </w:rPr>
        <w:t xml:space="preserve"> – wynika z badania postrzegania kwestii bezpieczeństwa</w:t>
      </w:r>
      <w:r w:rsidR="00BB284E">
        <w:rPr>
          <w:rFonts w:ascii="Verdana" w:eastAsia="Calibri" w:hAnsi="Verdana" w:cs="Calibri"/>
          <w:b/>
          <w:lang w:val="pl-PL"/>
        </w:rPr>
        <w:t xml:space="preserve"> na polskich drogach</w:t>
      </w:r>
      <w:r w:rsidR="00094C9C">
        <w:rPr>
          <w:rFonts w:ascii="Verdana" w:eastAsia="Calibri" w:hAnsi="Verdana" w:cs="Calibri"/>
          <w:b/>
          <w:lang w:val="pl-PL"/>
        </w:rPr>
        <w:t>, przep</w:t>
      </w:r>
      <w:r w:rsidR="005C6A57">
        <w:rPr>
          <w:rFonts w:ascii="Verdana" w:eastAsia="Calibri" w:hAnsi="Verdana" w:cs="Calibri"/>
          <w:b/>
          <w:lang w:val="pl-PL"/>
        </w:rPr>
        <w:t>rowadzonego na zlecenie Shell</w:t>
      </w:r>
      <w:r w:rsidR="001562E0">
        <w:rPr>
          <w:rFonts w:ascii="Verdana" w:eastAsia="Calibri" w:hAnsi="Verdana" w:cs="Calibri"/>
          <w:b/>
          <w:lang w:val="pl-PL"/>
        </w:rPr>
        <w:t xml:space="preserve"> Polska</w:t>
      </w:r>
      <w:r w:rsidR="005C6A57">
        <w:rPr>
          <w:rFonts w:ascii="Verdana" w:eastAsia="Calibri" w:hAnsi="Verdana" w:cs="Calibri"/>
          <w:b/>
          <w:lang w:val="pl-PL"/>
        </w:rPr>
        <w:t xml:space="preserve">. </w:t>
      </w:r>
    </w:p>
    <w:p w14:paraId="3D25E1EE" w14:textId="77777777" w:rsidR="00867362" w:rsidRPr="002B393A" w:rsidRDefault="00867362" w:rsidP="00AC2E60">
      <w:pPr>
        <w:tabs>
          <w:tab w:val="left" w:pos="2977"/>
        </w:tabs>
        <w:spacing w:line="276" w:lineRule="auto"/>
        <w:jc w:val="both"/>
        <w:rPr>
          <w:rFonts w:ascii="Verdana" w:eastAsia="Calibri" w:hAnsi="Verdana" w:cs="Calibri"/>
          <w:lang w:val="pl-PL"/>
        </w:rPr>
      </w:pPr>
    </w:p>
    <w:p w14:paraId="71594664" w14:textId="213F227F" w:rsidR="00265559" w:rsidRDefault="005C6A57" w:rsidP="005C6A57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t xml:space="preserve">Większość przebadanych </w:t>
      </w:r>
      <w:r w:rsidR="00BB284E">
        <w:rPr>
          <w:rFonts w:ascii="Verdana" w:eastAsia="Calibri" w:hAnsi="Verdana" w:cs="Calibri"/>
          <w:lang w:val="pl-PL"/>
        </w:rPr>
        <w:t xml:space="preserve">osób </w:t>
      </w:r>
      <w:r>
        <w:rPr>
          <w:rFonts w:ascii="Verdana" w:eastAsia="Calibri" w:hAnsi="Verdana" w:cs="Calibri"/>
          <w:lang w:val="pl-PL"/>
        </w:rPr>
        <w:t>ocenia się jako dobrych kierowców i uważa, że inni użytkownicy dróg powinni jeździć tak, jak oni – wtedy na polskich drogach byłoby bezpieczniej. To jeden z wnioskó</w:t>
      </w:r>
      <w:r w:rsidR="00C266EE">
        <w:rPr>
          <w:rFonts w:ascii="Verdana" w:eastAsia="Calibri" w:hAnsi="Verdana" w:cs="Calibri"/>
          <w:lang w:val="pl-PL"/>
        </w:rPr>
        <w:t>w z badania „Bezpieczeństwo na Drodze Oczami Polskich K</w:t>
      </w:r>
      <w:r>
        <w:rPr>
          <w:rFonts w:ascii="Verdana" w:eastAsia="Calibri" w:hAnsi="Verdana" w:cs="Calibri"/>
          <w:lang w:val="pl-PL"/>
        </w:rPr>
        <w:t xml:space="preserve">ierowców” przeprowadzonego na zlecenie Shell </w:t>
      </w:r>
      <w:r w:rsidR="001562E0">
        <w:rPr>
          <w:rFonts w:ascii="Verdana" w:eastAsia="Calibri" w:hAnsi="Verdana" w:cs="Calibri"/>
          <w:lang w:val="pl-PL"/>
        </w:rPr>
        <w:t xml:space="preserve">Polska </w:t>
      </w:r>
      <w:r>
        <w:rPr>
          <w:rFonts w:ascii="Verdana" w:eastAsia="Calibri" w:hAnsi="Verdana" w:cs="Calibri"/>
          <w:lang w:val="pl-PL"/>
        </w:rPr>
        <w:t xml:space="preserve">przez firmę badawczą SW Research. </w:t>
      </w:r>
    </w:p>
    <w:p w14:paraId="08EE6FDB" w14:textId="77777777" w:rsidR="00265559" w:rsidRDefault="00265559" w:rsidP="005C6A57">
      <w:pPr>
        <w:jc w:val="both"/>
        <w:rPr>
          <w:rFonts w:ascii="Verdana" w:eastAsia="Calibri" w:hAnsi="Verdana" w:cs="Calibri"/>
          <w:lang w:val="pl-PL"/>
        </w:rPr>
      </w:pPr>
    </w:p>
    <w:p w14:paraId="3E45CC0C" w14:textId="44FB507B" w:rsidR="002525B2" w:rsidRDefault="00265559" w:rsidP="005C6A57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t xml:space="preserve">Wyniki badania, przeprowadzonego na reprezentatywnej próbie polskich kierowców, </w:t>
      </w:r>
      <w:r w:rsidR="0063776C">
        <w:rPr>
          <w:rFonts w:ascii="Verdana" w:eastAsia="Calibri" w:hAnsi="Verdana" w:cs="Calibri"/>
          <w:lang w:val="pl-PL"/>
        </w:rPr>
        <w:t>zaprezentowano</w:t>
      </w:r>
      <w:r w:rsidR="00BD39D8">
        <w:rPr>
          <w:rFonts w:ascii="Verdana" w:eastAsia="Calibri" w:hAnsi="Verdana" w:cs="Calibri"/>
          <w:lang w:val="pl-PL"/>
        </w:rPr>
        <w:t xml:space="preserve"> na corocznej </w:t>
      </w:r>
      <w:r w:rsidR="001E5D77" w:rsidRPr="001E5D77">
        <w:rPr>
          <w:rFonts w:ascii="Verdana" w:eastAsia="Calibri" w:hAnsi="Verdana" w:cs="Calibri"/>
          <w:lang w:val="pl-PL"/>
        </w:rPr>
        <w:t>Konferencji Shell o Bezpieczeństwie w Ruchu Drogowym</w:t>
      </w:r>
      <w:r w:rsidR="001E5D77">
        <w:rPr>
          <w:rFonts w:ascii="Verdana" w:eastAsia="Calibri" w:hAnsi="Verdana" w:cs="Calibri"/>
          <w:lang w:val="pl-PL"/>
        </w:rPr>
        <w:t xml:space="preserve"> </w:t>
      </w:r>
      <w:r w:rsidR="00BD39D8">
        <w:rPr>
          <w:rFonts w:ascii="Verdana" w:eastAsia="Calibri" w:hAnsi="Verdana" w:cs="Calibri"/>
          <w:lang w:val="pl-PL"/>
        </w:rPr>
        <w:t xml:space="preserve">poświęconej kwestiom bezpieczeństwa ruchu drogowego i ładunków niebezpiecznych. </w:t>
      </w:r>
    </w:p>
    <w:p w14:paraId="16B1B7A3" w14:textId="1FC6A8B2" w:rsidR="00BD39D8" w:rsidRDefault="00227C9B" w:rsidP="005C6A57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t xml:space="preserve"> </w:t>
      </w:r>
    </w:p>
    <w:p w14:paraId="0A0A5B56" w14:textId="13DFA1C7" w:rsidR="001562E0" w:rsidRDefault="00265559" w:rsidP="005C6A57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t>Polscy kierowcy, oprócz przekonania o własnych, wysokich umiejętnościach, mają jasno wyrobione opinie o innych użytkownikach dróg. Aż 36 proc</w:t>
      </w:r>
      <w:r w:rsidR="001562E0">
        <w:rPr>
          <w:rFonts w:ascii="Verdana" w:eastAsia="Calibri" w:hAnsi="Verdana" w:cs="Calibri"/>
          <w:lang w:val="pl-PL"/>
        </w:rPr>
        <w:t>.</w:t>
      </w:r>
      <w:r>
        <w:rPr>
          <w:rFonts w:ascii="Verdana" w:eastAsia="Calibri" w:hAnsi="Verdana" w:cs="Calibri"/>
          <w:lang w:val="pl-PL"/>
        </w:rPr>
        <w:t xml:space="preserve"> kierowców uważa, że największym zagrożeniem na polskich drogach są motocykliści. Daleko za nimi (</w:t>
      </w:r>
      <w:r w:rsidR="001562E0">
        <w:rPr>
          <w:rFonts w:ascii="Verdana" w:eastAsia="Calibri" w:hAnsi="Verdana" w:cs="Calibri"/>
          <w:lang w:val="pl-PL"/>
        </w:rPr>
        <w:t xml:space="preserve">15 proc. wskazań) plasują się kierowcy samochodów sportowych. Z kolei za najmniejsze zagrożenie uznawani są </w:t>
      </w:r>
      <w:r w:rsidR="00BB284E">
        <w:rPr>
          <w:rFonts w:ascii="Verdana" w:eastAsia="Calibri" w:hAnsi="Verdana" w:cs="Calibri"/>
          <w:lang w:val="pl-PL"/>
        </w:rPr>
        <w:t>prowadzący autobusy i pojazdy</w:t>
      </w:r>
      <w:r w:rsidR="001562E0">
        <w:rPr>
          <w:rFonts w:ascii="Verdana" w:eastAsia="Calibri" w:hAnsi="Verdana" w:cs="Calibri"/>
          <w:lang w:val="pl-PL"/>
        </w:rPr>
        <w:t xml:space="preserve"> uprzywilejowa</w:t>
      </w:r>
      <w:r w:rsidR="00BB284E">
        <w:rPr>
          <w:rFonts w:ascii="Verdana" w:eastAsia="Calibri" w:hAnsi="Verdana" w:cs="Calibri"/>
          <w:lang w:val="pl-PL"/>
        </w:rPr>
        <w:t>ne: ambulansy, wozów strażackie</w:t>
      </w:r>
      <w:r w:rsidR="001562E0">
        <w:rPr>
          <w:rFonts w:ascii="Verdana" w:eastAsia="Calibri" w:hAnsi="Verdana" w:cs="Calibri"/>
          <w:lang w:val="pl-PL"/>
        </w:rPr>
        <w:t>, itp.</w:t>
      </w:r>
      <w:r w:rsidR="00785FC9">
        <w:rPr>
          <w:rFonts w:ascii="Verdana" w:eastAsia="Calibri" w:hAnsi="Verdana" w:cs="Calibri"/>
          <w:lang w:val="pl-PL"/>
        </w:rPr>
        <w:t xml:space="preserve"> Kierowcy przewożący </w:t>
      </w:r>
      <w:r w:rsidR="00552205">
        <w:rPr>
          <w:rFonts w:ascii="Verdana" w:eastAsia="Calibri" w:hAnsi="Verdana" w:cs="Calibri"/>
          <w:lang w:val="pl-PL"/>
        </w:rPr>
        <w:t>niebezpieczne</w:t>
      </w:r>
      <w:r w:rsidR="00785FC9">
        <w:rPr>
          <w:rFonts w:ascii="Verdana" w:eastAsia="Calibri" w:hAnsi="Verdana" w:cs="Calibri"/>
          <w:lang w:val="pl-PL"/>
        </w:rPr>
        <w:t xml:space="preserve"> ładunki, np. paliwa czy płynny gaz, postrzegani są jako niewielkie niebezpieczeństwo – na </w:t>
      </w:r>
      <w:r w:rsidR="00552205">
        <w:rPr>
          <w:rFonts w:ascii="Verdana" w:eastAsia="Calibri" w:hAnsi="Verdana" w:cs="Calibri"/>
          <w:lang w:val="pl-PL"/>
        </w:rPr>
        <w:t>zagrożenie</w:t>
      </w:r>
      <w:r w:rsidR="006373BC">
        <w:rPr>
          <w:rFonts w:ascii="Verdana" w:eastAsia="Calibri" w:hAnsi="Verdana" w:cs="Calibri"/>
          <w:lang w:val="pl-PL"/>
        </w:rPr>
        <w:t xml:space="preserve"> z ich strony wskazało tylko 2</w:t>
      </w:r>
      <w:r w:rsidR="00785FC9">
        <w:rPr>
          <w:rFonts w:ascii="Verdana" w:eastAsia="Calibri" w:hAnsi="Verdana" w:cs="Calibri"/>
          <w:lang w:val="pl-PL"/>
        </w:rPr>
        <w:t xml:space="preserve"> proc. badanych. </w:t>
      </w:r>
    </w:p>
    <w:p w14:paraId="43AA35C5" w14:textId="77777777" w:rsidR="00552205" w:rsidRDefault="00552205" w:rsidP="005C6A57">
      <w:pPr>
        <w:jc w:val="both"/>
        <w:rPr>
          <w:rFonts w:ascii="Verdana" w:eastAsia="Calibri" w:hAnsi="Verdana" w:cs="Calibri"/>
          <w:lang w:val="pl-PL"/>
        </w:rPr>
      </w:pPr>
    </w:p>
    <w:p w14:paraId="4A5EB202" w14:textId="2D7010F7" w:rsidR="001562E0" w:rsidRDefault="001562E0" w:rsidP="005C6A57">
      <w:pPr>
        <w:jc w:val="both"/>
        <w:rPr>
          <w:rFonts w:ascii="Verdana" w:eastAsia="Calibri" w:hAnsi="Verdana" w:cs="Calibri"/>
          <w:b/>
          <w:lang w:val="pl-PL"/>
        </w:rPr>
      </w:pPr>
      <w:r>
        <w:rPr>
          <w:rFonts w:ascii="Verdana" w:eastAsia="Calibri" w:hAnsi="Verdana" w:cs="Calibri"/>
          <w:lang w:val="pl-PL"/>
        </w:rPr>
        <w:t>- Bardzo nas cieszy, że profe</w:t>
      </w:r>
      <w:r w:rsidR="00827C1C">
        <w:rPr>
          <w:rFonts w:ascii="Verdana" w:eastAsia="Calibri" w:hAnsi="Verdana" w:cs="Calibri"/>
          <w:lang w:val="pl-PL"/>
        </w:rPr>
        <w:t xml:space="preserve">sjonalni kierowcy </w:t>
      </w:r>
      <w:r w:rsidR="00BB6235">
        <w:rPr>
          <w:rFonts w:ascii="Verdana" w:eastAsia="Calibri" w:hAnsi="Verdana" w:cs="Calibri"/>
          <w:lang w:val="pl-PL"/>
        </w:rPr>
        <w:t xml:space="preserve">cystern paliw są postrzegani jako elita kierowców o dużych umiejętnościach i kulturze jazdy. </w:t>
      </w:r>
      <w:r w:rsidR="00BB284E">
        <w:rPr>
          <w:rFonts w:ascii="Verdana" w:eastAsia="Calibri" w:hAnsi="Verdana" w:cs="Calibri"/>
          <w:lang w:val="pl-PL"/>
        </w:rPr>
        <w:t>Jak widać</w:t>
      </w:r>
      <w:r w:rsidR="00552205">
        <w:rPr>
          <w:rFonts w:ascii="Verdana" w:eastAsia="Calibri" w:hAnsi="Verdana" w:cs="Calibri"/>
          <w:lang w:val="pl-PL"/>
        </w:rPr>
        <w:t>,</w:t>
      </w:r>
      <w:r w:rsidR="00BB284E">
        <w:rPr>
          <w:rFonts w:ascii="Verdana" w:eastAsia="Calibri" w:hAnsi="Verdana" w:cs="Calibri"/>
          <w:lang w:val="pl-PL"/>
        </w:rPr>
        <w:t xml:space="preserve"> w</w:t>
      </w:r>
      <w:r>
        <w:rPr>
          <w:rFonts w:ascii="Verdana" w:eastAsia="Calibri" w:hAnsi="Verdana" w:cs="Calibri"/>
          <w:lang w:val="pl-PL"/>
        </w:rPr>
        <w:t>ysiłki przewoźników</w:t>
      </w:r>
      <w:r w:rsidR="00BB6235">
        <w:rPr>
          <w:rFonts w:ascii="Verdana" w:eastAsia="Calibri" w:hAnsi="Verdana" w:cs="Calibri"/>
          <w:lang w:val="pl-PL"/>
        </w:rPr>
        <w:t xml:space="preserve"> i</w:t>
      </w:r>
      <w:r w:rsidR="00552205">
        <w:rPr>
          <w:rFonts w:ascii="Verdana" w:eastAsia="Calibri" w:hAnsi="Verdana" w:cs="Calibri"/>
          <w:lang w:val="pl-PL"/>
        </w:rPr>
        <w:t> </w:t>
      </w:r>
      <w:r w:rsidR="00BB6235">
        <w:rPr>
          <w:rFonts w:ascii="Verdana" w:eastAsia="Calibri" w:hAnsi="Verdana" w:cs="Calibri"/>
          <w:lang w:val="pl-PL"/>
        </w:rPr>
        <w:t xml:space="preserve">koncernów, </w:t>
      </w:r>
      <w:r>
        <w:rPr>
          <w:rFonts w:ascii="Verdana" w:eastAsia="Calibri" w:hAnsi="Verdana" w:cs="Calibri"/>
          <w:lang w:val="pl-PL"/>
        </w:rPr>
        <w:t>mające na celu poprawę standardów bezpieczeństwa</w:t>
      </w:r>
      <w:r w:rsidR="00BB6235">
        <w:rPr>
          <w:rFonts w:ascii="Verdana" w:eastAsia="Calibri" w:hAnsi="Verdana" w:cs="Calibri"/>
          <w:lang w:val="pl-PL"/>
        </w:rPr>
        <w:t xml:space="preserve"> w transporcie paliw</w:t>
      </w:r>
      <w:r>
        <w:rPr>
          <w:rFonts w:ascii="Verdana" w:eastAsia="Calibri" w:hAnsi="Verdana" w:cs="Calibri"/>
          <w:lang w:val="pl-PL"/>
        </w:rPr>
        <w:t xml:space="preserve">, przynoszą </w:t>
      </w:r>
      <w:r w:rsidR="00827C1C">
        <w:rPr>
          <w:rFonts w:ascii="Verdana" w:eastAsia="Calibri" w:hAnsi="Verdana" w:cs="Calibri"/>
          <w:lang w:val="pl-PL"/>
        </w:rPr>
        <w:t xml:space="preserve">mierzalne </w:t>
      </w:r>
      <w:r>
        <w:rPr>
          <w:rFonts w:ascii="Verdana" w:eastAsia="Calibri" w:hAnsi="Verdana" w:cs="Calibri"/>
          <w:lang w:val="pl-PL"/>
        </w:rPr>
        <w:t xml:space="preserve">efekty – komentuje </w:t>
      </w:r>
      <w:r w:rsidRPr="001562E0">
        <w:rPr>
          <w:rFonts w:ascii="Verdana" w:eastAsia="Calibri" w:hAnsi="Verdana" w:cs="Calibri"/>
          <w:b/>
          <w:lang w:val="pl-PL"/>
        </w:rPr>
        <w:t>Karolina Gajos, dyrektor działu logistyki i</w:t>
      </w:r>
      <w:r w:rsidR="00552205">
        <w:rPr>
          <w:rFonts w:ascii="Verdana" w:eastAsia="Calibri" w:hAnsi="Verdana" w:cs="Calibri"/>
          <w:b/>
          <w:lang w:val="pl-PL"/>
        </w:rPr>
        <w:t> </w:t>
      </w:r>
      <w:r w:rsidRPr="001562E0">
        <w:rPr>
          <w:rFonts w:ascii="Verdana" w:eastAsia="Calibri" w:hAnsi="Verdana" w:cs="Calibri"/>
          <w:b/>
          <w:lang w:val="pl-PL"/>
        </w:rPr>
        <w:t xml:space="preserve">członek zarządu Shell Polska. </w:t>
      </w:r>
    </w:p>
    <w:p w14:paraId="2DDFC04F" w14:textId="77777777" w:rsidR="00C3526E" w:rsidRDefault="00C3526E" w:rsidP="005C6A57">
      <w:pPr>
        <w:jc w:val="both"/>
        <w:rPr>
          <w:rFonts w:ascii="Verdana" w:eastAsia="Calibri" w:hAnsi="Verdana" w:cs="Calibri"/>
          <w:b/>
          <w:lang w:val="pl-PL"/>
        </w:rPr>
      </w:pPr>
    </w:p>
    <w:p w14:paraId="7BE15868" w14:textId="77777777" w:rsidR="00C3526E" w:rsidRDefault="00C3526E" w:rsidP="005C6A57">
      <w:pPr>
        <w:jc w:val="both"/>
        <w:rPr>
          <w:rFonts w:ascii="Verdana" w:eastAsia="Calibri" w:hAnsi="Verdana" w:cs="Calibri"/>
          <w:lang w:val="pl-PL"/>
        </w:rPr>
      </w:pPr>
      <w:r w:rsidRPr="00C3526E">
        <w:rPr>
          <w:rFonts w:ascii="Verdana" w:eastAsia="Calibri" w:hAnsi="Verdana" w:cs="Calibri"/>
          <w:lang w:val="pl-PL"/>
        </w:rPr>
        <w:t xml:space="preserve">Badanie Shell Polska i SW Research </w:t>
      </w:r>
      <w:r>
        <w:rPr>
          <w:rFonts w:ascii="Verdana" w:eastAsia="Calibri" w:hAnsi="Verdana" w:cs="Calibri"/>
          <w:lang w:val="pl-PL"/>
        </w:rPr>
        <w:t>ujawniło, że wśród Polaków dominują trzy typy kierowców</w:t>
      </w:r>
      <w:r w:rsidR="00761ADF">
        <w:rPr>
          <w:rFonts w:ascii="Verdana" w:eastAsia="Calibri" w:hAnsi="Verdana" w:cs="Calibri"/>
          <w:lang w:val="pl-PL"/>
        </w:rPr>
        <w:t xml:space="preserve"> (60 proc. kierowców reprezentuje któryś z tych stylów jazdy)</w:t>
      </w:r>
      <w:r>
        <w:rPr>
          <w:rFonts w:ascii="Verdana" w:eastAsia="Calibri" w:hAnsi="Verdana" w:cs="Calibri"/>
          <w:lang w:val="pl-PL"/>
        </w:rPr>
        <w:t xml:space="preserve">: </w:t>
      </w:r>
    </w:p>
    <w:p w14:paraId="0F099973" w14:textId="77777777" w:rsidR="00C3526E" w:rsidRDefault="00C3526E" w:rsidP="005C6A57">
      <w:pPr>
        <w:jc w:val="both"/>
        <w:rPr>
          <w:rFonts w:ascii="Verdana" w:eastAsia="Calibri" w:hAnsi="Verdana" w:cs="Calibri"/>
          <w:lang w:val="pl-PL"/>
        </w:rPr>
      </w:pPr>
    </w:p>
    <w:p w14:paraId="7E509A6E" w14:textId="77777777" w:rsidR="00C3526E" w:rsidRDefault="00C3526E" w:rsidP="00C3526E">
      <w:pPr>
        <w:pStyle w:val="Akapitzlist"/>
        <w:numPr>
          <w:ilvl w:val="0"/>
          <w:numId w:val="11"/>
        </w:numPr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C3526E">
        <w:rPr>
          <w:rFonts w:ascii="Verdana" w:eastAsia="Calibri" w:hAnsi="Verdana" w:cs="Calibri"/>
          <w:b/>
          <w:sz w:val="20"/>
          <w:szCs w:val="20"/>
          <w:lang w:eastAsia="en-US"/>
        </w:rPr>
        <w:t>Skoncentrowani i asekuracyjni</w:t>
      </w:r>
      <w:r>
        <w:rPr>
          <w:rFonts w:ascii="Verdana" w:eastAsia="Calibri" w:hAnsi="Verdana" w:cs="Calibri"/>
          <w:sz w:val="20"/>
          <w:szCs w:val="20"/>
          <w:lang w:eastAsia="en-US"/>
        </w:rPr>
        <w:t>, unikający jazdy</w:t>
      </w:r>
      <w:r w:rsidRPr="00C3526E">
        <w:rPr>
          <w:rFonts w:ascii="Verdana" w:eastAsia="Calibri" w:hAnsi="Verdana" w:cs="Calibri"/>
          <w:sz w:val="20"/>
          <w:szCs w:val="20"/>
          <w:lang w:eastAsia="en-US"/>
        </w:rPr>
        <w:t xml:space="preserve"> np. w godzinach szczytu i złych warunkach</w:t>
      </w:r>
      <w:r>
        <w:rPr>
          <w:rFonts w:ascii="Verdana" w:eastAsia="Calibri" w:hAnsi="Verdana" w:cs="Calibri"/>
          <w:sz w:val="20"/>
          <w:szCs w:val="20"/>
          <w:lang w:eastAsia="en-US"/>
        </w:rPr>
        <w:t>; w tej grupie dominują kobiety po 55 roku życia</w:t>
      </w:r>
    </w:p>
    <w:p w14:paraId="75415D00" w14:textId="77777777" w:rsidR="00BB284E" w:rsidRDefault="00BB284E" w:rsidP="00BB284E">
      <w:pPr>
        <w:pStyle w:val="Akapitzlist"/>
        <w:jc w:val="both"/>
        <w:rPr>
          <w:rFonts w:ascii="Verdana" w:eastAsia="Calibri" w:hAnsi="Verdana" w:cs="Calibri"/>
          <w:sz w:val="20"/>
          <w:szCs w:val="20"/>
          <w:lang w:eastAsia="en-US"/>
        </w:rPr>
      </w:pPr>
    </w:p>
    <w:p w14:paraId="6799D0B1" w14:textId="3E08B6D1" w:rsidR="00C3526E" w:rsidRDefault="00C3526E" w:rsidP="00C3526E">
      <w:pPr>
        <w:pStyle w:val="Akapitzlist"/>
        <w:numPr>
          <w:ilvl w:val="0"/>
          <w:numId w:val="11"/>
        </w:numPr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C3526E">
        <w:rPr>
          <w:rFonts w:ascii="Verdana" w:eastAsia="Calibri" w:hAnsi="Verdana" w:cs="Calibri"/>
          <w:b/>
          <w:sz w:val="20"/>
          <w:szCs w:val="20"/>
          <w:lang w:eastAsia="en-US"/>
        </w:rPr>
        <w:t>Dynamiczni i pewni siebie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 – </w:t>
      </w:r>
      <w:r w:rsidRPr="00C3526E">
        <w:rPr>
          <w:rFonts w:ascii="Verdana" w:eastAsia="Calibri" w:hAnsi="Verdana" w:cs="Calibri"/>
          <w:i/>
          <w:sz w:val="20"/>
          <w:szCs w:val="20"/>
          <w:lang w:eastAsia="en-US"/>
        </w:rPr>
        <w:t>„</w:t>
      </w:r>
      <w:r w:rsidR="00552205">
        <w:rPr>
          <w:rFonts w:ascii="Verdana" w:eastAsia="Calibri" w:hAnsi="Verdana" w:cs="Calibri"/>
          <w:i/>
          <w:sz w:val="20"/>
          <w:szCs w:val="20"/>
          <w:lang w:eastAsia="en-US"/>
        </w:rPr>
        <w:t>J</w:t>
      </w:r>
      <w:r w:rsidRPr="00C3526E">
        <w:rPr>
          <w:rFonts w:ascii="Verdana" w:eastAsia="Calibri" w:hAnsi="Verdana" w:cs="Calibri"/>
          <w:i/>
          <w:sz w:val="20"/>
          <w:szCs w:val="20"/>
          <w:lang w:eastAsia="en-US"/>
        </w:rPr>
        <w:t>eżdżę szybko, ale bezpieczni</w:t>
      </w:r>
      <w:r w:rsidR="00552205">
        <w:rPr>
          <w:rFonts w:ascii="Verdana" w:eastAsia="Calibri" w:hAnsi="Verdana" w:cs="Calibri"/>
          <w:i/>
          <w:sz w:val="20"/>
          <w:szCs w:val="20"/>
          <w:lang w:eastAsia="en-US"/>
        </w:rPr>
        <w:t>e.</w:t>
      </w:r>
      <w:r w:rsidRPr="00C3526E">
        <w:rPr>
          <w:rFonts w:ascii="Verdana" w:eastAsia="Calibri" w:hAnsi="Verdana" w:cs="Calibri"/>
          <w:i/>
          <w:sz w:val="20"/>
          <w:szCs w:val="20"/>
          <w:lang w:eastAsia="en-US"/>
        </w:rPr>
        <w:t xml:space="preserve"> </w:t>
      </w:r>
      <w:r w:rsidR="00552205">
        <w:rPr>
          <w:rFonts w:ascii="Verdana" w:eastAsia="Calibri" w:hAnsi="Verdana" w:cs="Calibri"/>
          <w:i/>
          <w:sz w:val="20"/>
          <w:szCs w:val="20"/>
          <w:lang w:eastAsia="en-US"/>
        </w:rPr>
        <w:t>Z</w:t>
      </w:r>
      <w:r w:rsidRPr="00C3526E">
        <w:rPr>
          <w:rFonts w:ascii="Verdana" w:eastAsia="Calibri" w:hAnsi="Verdana" w:cs="Calibri"/>
          <w:i/>
          <w:sz w:val="20"/>
          <w:szCs w:val="20"/>
          <w:lang w:eastAsia="en-US"/>
        </w:rPr>
        <w:t>agrożeniem są ci, którzy jeżdżą zbyt wolno”</w:t>
      </w:r>
      <w:r>
        <w:rPr>
          <w:rFonts w:ascii="Verdana" w:eastAsia="Calibri" w:hAnsi="Verdana" w:cs="Calibri"/>
          <w:sz w:val="20"/>
          <w:szCs w:val="20"/>
          <w:lang w:eastAsia="en-US"/>
        </w:rPr>
        <w:t>; najczęściej mężczyźni w wieku 18-34 lata</w:t>
      </w:r>
    </w:p>
    <w:p w14:paraId="12E814B5" w14:textId="77777777" w:rsidR="00BB284E" w:rsidRPr="00BB284E" w:rsidRDefault="00BB284E" w:rsidP="00BB284E">
      <w:pPr>
        <w:pStyle w:val="Akapitzlist"/>
        <w:jc w:val="both"/>
        <w:rPr>
          <w:rFonts w:ascii="Verdana" w:eastAsia="Calibri" w:hAnsi="Verdana" w:cs="Calibri"/>
          <w:sz w:val="20"/>
          <w:szCs w:val="20"/>
          <w:lang w:eastAsia="en-US"/>
        </w:rPr>
      </w:pPr>
    </w:p>
    <w:p w14:paraId="6C6F27A3" w14:textId="6F5A3827" w:rsidR="00C3526E" w:rsidRDefault="00C3526E" w:rsidP="00C3526E">
      <w:pPr>
        <w:pStyle w:val="Akapitzlist"/>
        <w:numPr>
          <w:ilvl w:val="0"/>
          <w:numId w:val="11"/>
        </w:numPr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eastAsia="Calibri" w:hAnsi="Verdana" w:cs="Calibri"/>
          <w:b/>
          <w:sz w:val="20"/>
          <w:szCs w:val="20"/>
          <w:lang w:eastAsia="en-US"/>
        </w:rPr>
        <w:t xml:space="preserve">Bezpieczeństwo ponad wszystko </w:t>
      </w:r>
      <w:r w:rsidRPr="00C3526E">
        <w:rPr>
          <w:rFonts w:ascii="Verdana" w:eastAsia="Calibri" w:hAnsi="Verdana" w:cs="Calibri"/>
          <w:sz w:val="20"/>
          <w:szCs w:val="20"/>
          <w:lang w:eastAsia="en-US"/>
        </w:rPr>
        <w:t xml:space="preserve">– </w:t>
      </w:r>
      <w:r w:rsidRPr="00C3526E">
        <w:rPr>
          <w:rFonts w:ascii="Verdana" w:eastAsia="Calibri" w:hAnsi="Verdana" w:cs="Calibri"/>
          <w:i/>
          <w:sz w:val="20"/>
          <w:szCs w:val="20"/>
          <w:lang w:eastAsia="en-US"/>
        </w:rPr>
        <w:t>„</w:t>
      </w:r>
      <w:r w:rsidR="00552205">
        <w:rPr>
          <w:rFonts w:ascii="Verdana" w:eastAsia="Calibri" w:hAnsi="Verdana" w:cs="Calibri"/>
          <w:i/>
          <w:sz w:val="20"/>
          <w:szCs w:val="20"/>
          <w:lang w:eastAsia="en-US"/>
        </w:rPr>
        <w:t>G</w:t>
      </w:r>
      <w:r w:rsidRPr="00C3526E">
        <w:rPr>
          <w:rFonts w:ascii="Verdana" w:eastAsia="Calibri" w:hAnsi="Verdana" w:cs="Calibri"/>
          <w:i/>
          <w:sz w:val="20"/>
          <w:szCs w:val="20"/>
          <w:lang w:eastAsia="en-US"/>
        </w:rPr>
        <w:t>dyby wszyscy jeździli tak, jak ja, na drogach byłoby bezpieczniej”</w:t>
      </w:r>
      <w:r>
        <w:rPr>
          <w:rFonts w:ascii="Verdana" w:eastAsia="Calibri" w:hAnsi="Verdana" w:cs="Calibri"/>
          <w:sz w:val="20"/>
          <w:szCs w:val="20"/>
          <w:lang w:eastAsia="en-US"/>
        </w:rPr>
        <w:t>; najczęściej osoby po 35</w:t>
      </w:r>
      <w:r w:rsidR="00552205">
        <w:rPr>
          <w:rFonts w:ascii="Verdana" w:eastAsia="Calibri" w:hAnsi="Verdana" w:cs="Calibri"/>
          <w:sz w:val="20"/>
          <w:szCs w:val="20"/>
          <w:lang w:eastAsia="en-US"/>
        </w:rPr>
        <w:t>.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 roku życia</w:t>
      </w:r>
    </w:p>
    <w:p w14:paraId="7F5087C8" w14:textId="77777777" w:rsidR="00C3526E" w:rsidRPr="00BB284E" w:rsidRDefault="00C3526E" w:rsidP="00C3526E">
      <w:pPr>
        <w:jc w:val="both"/>
        <w:rPr>
          <w:rFonts w:ascii="Verdana" w:eastAsia="Calibri" w:hAnsi="Verdana" w:cs="Calibri"/>
          <w:lang w:val="pl-PL"/>
        </w:rPr>
      </w:pPr>
    </w:p>
    <w:p w14:paraId="4F75EF54" w14:textId="77777777" w:rsidR="00180B59" w:rsidRDefault="00BB284E" w:rsidP="00BB284E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lastRenderedPageBreak/>
        <w:t xml:space="preserve">- </w:t>
      </w:r>
      <w:r w:rsidR="00180B59" w:rsidRPr="00BB284E">
        <w:rPr>
          <w:rFonts w:ascii="Verdana" w:eastAsia="Calibri" w:hAnsi="Verdana" w:cs="Calibri"/>
          <w:lang w:val="pl-PL"/>
        </w:rPr>
        <w:t xml:space="preserve">Badanie, które przeprowadziliśmy, pokazało, że kwestie stylu i kultury jazdy oraz postrzeganie kwestii bezpieczeństwa, są w Polsce niezwykle złożone. Zaobserwowaliśmy wyraźne sprzeczności – większość kierowców wysoko ocenia własne umiejętności za kierownicą, ale inni użytkownicy dróg niekoniecznie podzielają te opinie, co pokazują liczby </w:t>
      </w:r>
      <w:r>
        <w:rPr>
          <w:rFonts w:ascii="Verdana" w:eastAsia="Calibri" w:hAnsi="Verdana" w:cs="Calibri"/>
          <w:lang w:val="pl-PL"/>
        </w:rPr>
        <w:t>- </w:t>
      </w:r>
      <w:r w:rsidR="00180B59" w:rsidRPr="00BB284E">
        <w:rPr>
          <w:rFonts w:ascii="Verdana" w:eastAsia="Calibri" w:hAnsi="Verdana" w:cs="Calibri"/>
          <w:b/>
          <w:lang w:val="pl-PL"/>
        </w:rPr>
        <w:t xml:space="preserve">komentuje Piotr Zimolzak, dyrektor ds. badań SW Research. </w:t>
      </w:r>
    </w:p>
    <w:p w14:paraId="7A6B441A" w14:textId="77777777" w:rsidR="00BB284E" w:rsidRPr="00BB284E" w:rsidRDefault="00BB284E" w:rsidP="00BB284E">
      <w:pPr>
        <w:jc w:val="both"/>
        <w:rPr>
          <w:rFonts w:ascii="Verdana" w:eastAsia="Calibri" w:hAnsi="Verdana" w:cs="Calibri"/>
          <w:lang w:val="pl-PL"/>
        </w:rPr>
      </w:pPr>
    </w:p>
    <w:p w14:paraId="00208A71" w14:textId="77777777" w:rsidR="00180B59" w:rsidRDefault="00180B59" w:rsidP="00180B59">
      <w:pPr>
        <w:pStyle w:val="Akapitzlist"/>
        <w:ind w:left="0"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180B59">
        <w:rPr>
          <w:rFonts w:ascii="Verdana" w:eastAsia="Calibri" w:hAnsi="Verdana" w:cs="Calibri"/>
          <w:sz w:val="20"/>
          <w:szCs w:val="20"/>
          <w:lang w:eastAsia="en-US"/>
        </w:rPr>
        <w:t xml:space="preserve">Badanie pokazało także, że zawodowi kierowcy, np. autobusów lub np. cystern oceniani są jako osoby odporne na stres, spokojne i umiejące bezpiecznie prowadzić nawet w trudnych warunkach. </w:t>
      </w:r>
    </w:p>
    <w:p w14:paraId="7B6BC13A" w14:textId="77777777" w:rsidR="00890691" w:rsidRDefault="00890691" w:rsidP="00180B59">
      <w:pPr>
        <w:pStyle w:val="Akapitzlist"/>
        <w:ind w:left="0"/>
        <w:jc w:val="both"/>
        <w:rPr>
          <w:rFonts w:ascii="Verdana" w:eastAsia="Calibri" w:hAnsi="Verdana" w:cs="Calibri"/>
          <w:sz w:val="20"/>
          <w:szCs w:val="20"/>
          <w:lang w:eastAsia="en-US"/>
        </w:rPr>
      </w:pPr>
    </w:p>
    <w:p w14:paraId="6FE0C667" w14:textId="2FDBF9C3" w:rsidR="00890691" w:rsidRDefault="00890691" w:rsidP="00890691">
      <w:pPr>
        <w:jc w:val="both"/>
        <w:rPr>
          <w:rFonts w:ascii="Verdana" w:eastAsia="Calibri" w:hAnsi="Verdana" w:cs="Calibri"/>
          <w:b/>
          <w:lang w:val="pl-PL"/>
        </w:rPr>
      </w:pPr>
      <w:r w:rsidRPr="00552205">
        <w:rPr>
          <w:rFonts w:ascii="Verdana" w:eastAsia="Calibri" w:hAnsi="Verdana" w:cs="Calibri"/>
          <w:lang w:val="pl-PL"/>
        </w:rPr>
        <w:t xml:space="preserve">- </w:t>
      </w:r>
      <w:r w:rsidR="00BB6235" w:rsidRPr="00552205">
        <w:rPr>
          <w:rFonts w:ascii="Verdana" w:eastAsia="Calibri" w:hAnsi="Verdana" w:cs="Calibri"/>
          <w:lang w:val="pl-PL"/>
        </w:rPr>
        <w:t xml:space="preserve">Wspólnie z </w:t>
      </w:r>
      <w:r w:rsidR="006B6DD4" w:rsidRPr="00552205">
        <w:rPr>
          <w:rFonts w:ascii="Verdana" w:eastAsia="Calibri" w:hAnsi="Verdana" w:cs="Calibri"/>
          <w:lang w:val="pl-PL"/>
        </w:rPr>
        <w:t>naszymi partnerami biznesowymi u</w:t>
      </w:r>
      <w:r w:rsidR="00BB6235" w:rsidRPr="00552205">
        <w:rPr>
          <w:rFonts w:ascii="Verdana" w:eastAsia="Calibri" w:hAnsi="Verdana" w:cs="Calibri"/>
          <w:lang w:val="pl-PL"/>
        </w:rPr>
        <w:t>czymy kier</w:t>
      </w:r>
      <w:r w:rsidR="006B6DD4" w:rsidRPr="00552205">
        <w:rPr>
          <w:rFonts w:ascii="Verdana" w:eastAsia="Calibri" w:hAnsi="Verdana" w:cs="Calibri"/>
          <w:lang w:val="pl-PL"/>
        </w:rPr>
        <w:t>owców zasady „przer</w:t>
      </w:r>
      <w:r w:rsidR="00552205">
        <w:rPr>
          <w:rFonts w:ascii="Verdana" w:eastAsia="Calibri" w:hAnsi="Verdana" w:cs="Calibri"/>
          <w:lang w:val="pl-PL"/>
        </w:rPr>
        <w:t>y</w:t>
      </w:r>
      <w:r w:rsidR="006B6DD4" w:rsidRPr="00552205">
        <w:rPr>
          <w:rFonts w:ascii="Verdana" w:eastAsia="Calibri" w:hAnsi="Verdana" w:cs="Calibri"/>
          <w:lang w:val="pl-PL"/>
        </w:rPr>
        <w:t xml:space="preserve">wania pracy”, która daje </w:t>
      </w:r>
      <w:r w:rsidR="00552205">
        <w:rPr>
          <w:rFonts w:ascii="Verdana" w:eastAsia="Calibri" w:hAnsi="Verdana" w:cs="Calibri"/>
          <w:lang w:val="pl-PL"/>
        </w:rPr>
        <w:t>prowadzącemu</w:t>
      </w:r>
      <w:r w:rsidR="00552205" w:rsidRPr="00552205">
        <w:rPr>
          <w:rFonts w:ascii="Verdana" w:eastAsia="Calibri" w:hAnsi="Verdana" w:cs="Calibri"/>
          <w:lang w:val="pl-PL"/>
        </w:rPr>
        <w:t xml:space="preserve"> </w:t>
      </w:r>
      <w:r w:rsidR="006B6DD4" w:rsidRPr="00552205">
        <w:rPr>
          <w:rFonts w:ascii="Verdana" w:eastAsia="Calibri" w:hAnsi="Verdana" w:cs="Calibri"/>
          <w:lang w:val="pl-PL"/>
        </w:rPr>
        <w:t xml:space="preserve">pełną decyzyjność w sytuacji </w:t>
      </w:r>
      <w:r w:rsidR="00552205" w:rsidRPr="00552205">
        <w:rPr>
          <w:rFonts w:ascii="Verdana" w:eastAsia="Calibri" w:hAnsi="Verdana" w:cs="Calibri"/>
          <w:lang w:val="pl-PL"/>
        </w:rPr>
        <w:t>zagrożenia</w:t>
      </w:r>
      <w:r w:rsidR="006B6DD4" w:rsidRPr="00552205">
        <w:rPr>
          <w:rFonts w:ascii="Verdana" w:eastAsia="Calibri" w:hAnsi="Verdana" w:cs="Calibri"/>
          <w:lang w:val="pl-PL"/>
        </w:rPr>
        <w:t>.</w:t>
      </w:r>
      <w:r w:rsidRPr="00552205">
        <w:rPr>
          <w:rFonts w:ascii="Verdana" w:eastAsia="Calibri" w:hAnsi="Verdana" w:cs="Calibri"/>
          <w:lang w:val="pl-PL"/>
        </w:rPr>
        <w:t xml:space="preserve"> Kierowcy, którzy zaobserwują niebezpieczną sytuację np. oblodzoną drogę, lub poczują się zbyt zmęczeni by prowadzić, mają prawo przerwać pracę, zatrzymać się i odpocząć. </w:t>
      </w:r>
      <w:r w:rsidR="006B6DD4" w:rsidRPr="00552205">
        <w:rPr>
          <w:rFonts w:ascii="Verdana" w:eastAsia="Calibri" w:hAnsi="Verdana" w:cs="Calibri"/>
          <w:lang w:val="pl-PL"/>
        </w:rPr>
        <w:t>Ustawicznie pracujemy nad innowacyjnymi metodami poprawiania kultury bezpieczeństwa</w:t>
      </w:r>
      <w:r w:rsidR="00552205">
        <w:rPr>
          <w:rFonts w:ascii="Verdana" w:eastAsia="Calibri" w:hAnsi="Verdana" w:cs="Calibri"/>
          <w:lang w:val="pl-PL"/>
        </w:rPr>
        <w:t>,</w:t>
      </w:r>
      <w:r w:rsidR="006B6DD4" w:rsidRPr="00552205">
        <w:rPr>
          <w:rFonts w:ascii="Verdana" w:eastAsia="Calibri" w:hAnsi="Verdana" w:cs="Calibri"/>
          <w:lang w:val="pl-PL"/>
        </w:rPr>
        <w:t xml:space="preserve"> bo to jest kluczowe w osiągnięciu celu</w:t>
      </w:r>
      <w:r w:rsidR="00552205">
        <w:rPr>
          <w:rFonts w:ascii="Verdana" w:eastAsia="Calibri" w:hAnsi="Verdana" w:cs="Calibri"/>
          <w:lang w:val="pl-PL"/>
        </w:rPr>
        <w:t>, którym jest eliminacja</w:t>
      </w:r>
      <w:r w:rsidR="006B6DD4" w:rsidRPr="00552205">
        <w:rPr>
          <w:rFonts w:ascii="Verdana" w:eastAsia="Calibri" w:hAnsi="Verdana" w:cs="Calibri"/>
          <w:lang w:val="pl-PL"/>
        </w:rPr>
        <w:t xml:space="preserve"> wypadków w transporcie paliw. Cieszy nas, że społeczeństwo pozytywnie postrzega kierowców pojazdów z materiałami niebezpiecznymi</w:t>
      </w:r>
      <w:r w:rsidR="00552205">
        <w:rPr>
          <w:rFonts w:ascii="Verdana" w:eastAsia="Calibri" w:hAnsi="Verdana" w:cs="Calibri"/>
          <w:lang w:val="pl-PL"/>
        </w:rPr>
        <w:t xml:space="preserve"> </w:t>
      </w:r>
      <w:r w:rsidRPr="00552205">
        <w:rPr>
          <w:rFonts w:ascii="Verdana" w:eastAsia="Calibri" w:hAnsi="Verdana" w:cs="Calibri"/>
          <w:lang w:val="pl-PL"/>
        </w:rPr>
        <w:t>–</w:t>
      </w:r>
      <w:r w:rsidR="00552205">
        <w:rPr>
          <w:rFonts w:ascii="Verdana" w:eastAsia="Calibri" w:hAnsi="Verdana" w:cs="Calibri"/>
          <w:lang w:val="pl-PL"/>
        </w:rPr>
        <w:t> </w:t>
      </w:r>
      <w:r w:rsidRPr="00552205">
        <w:rPr>
          <w:rFonts w:ascii="Verdana" w:eastAsia="Calibri" w:hAnsi="Verdana" w:cs="Calibri"/>
          <w:lang w:val="pl-PL"/>
        </w:rPr>
        <w:t xml:space="preserve">powiedziała </w:t>
      </w:r>
      <w:r w:rsidR="00240CAE" w:rsidRPr="00552205">
        <w:rPr>
          <w:rFonts w:ascii="Verdana" w:eastAsia="Calibri" w:hAnsi="Verdana" w:cs="Calibri"/>
          <w:b/>
          <w:lang w:val="pl-PL"/>
        </w:rPr>
        <w:t>Karolina Gajos, dyrektor działu logistyki i </w:t>
      </w:r>
      <w:r w:rsidRPr="00552205">
        <w:rPr>
          <w:rFonts w:ascii="Verdana" w:eastAsia="Calibri" w:hAnsi="Verdana" w:cs="Calibri"/>
          <w:b/>
          <w:lang w:val="pl-PL"/>
        </w:rPr>
        <w:t>członek zarządu Shell Polska.</w:t>
      </w:r>
      <w:r w:rsidRPr="001562E0">
        <w:rPr>
          <w:rFonts w:ascii="Verdana" w:eastAsia="Calibri" w:hAnsi="Verdana" w:cs="Calibri"/>
          <w:b/>
          <w:lang w:val="pl-PL"/>
        </w:rPr>
        <w:t xml:space="preserve"> </w:t>
      </w:r>
    </w:p>
    <w:p w14:paraId="1D286112" w14:textId="77777777" w:rsidR="00890691" w:rsidRDefault="00890691" w:rsidP="00890691">
      <w:pPr>
        <w:jc w:val="both"/>
        <w:rPr>
          <w:rFonts w:ascii="Verdana" w:eastAsia="Calibri" w:hAnsi="Verdana" w:cs="Calibri"/>
          <w:b/>
          <w:lang w:val="pl-PL"/>
        </w:rPr>
      </w:pPr>
    </w:p>
    <w:p w14:paraId="3120A890" w14:textId="77777777" w:rsidR="00C3526E" w:rsidRDefault="00D41AFD" w:rsidP="00C3526E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t xml:space="preserve">Więcej szczegółów na temat badania „Bezpieczeństwo na drodze oczami polskich kierowców” przeprowadzonego na zlecenie Shell Polska przez firmę badawczą SW Research przesyłamy w załączeniu do niniejszej informacji prasowej. </w:t>
      </w:r>
    </w:p>
    <w:p w14:paraId="39E82ABF" w14:textId="77777777" w:rsidR="00C266EE" w:rsidRDefault="00C266EE" w:rsidP="00C3526E">
      <w:pPr>
        <w:jc w:val="both"/>
        <w:rPr>
          <w:rFonts w:ascii="Verdana" w:eastAsia="Calibri" w:hAnsi="Verdana" w:cs="Calibri"/>
          <w:lang w:val="pl-PL"/>
        </w:rPr>
      </w:pPr>
    </w:p>
    <w:p w14:paraId="51EF39B4" w14:textId="43FB8CF6" w:rsidR="00C266EE" w:rsidRPr="00C266EE" w:rsidRDefault="00C266EE" w:rsidP="00C266EE">
      <w:pPr>
        <w:jc w:val="both"/>
        <w:rPr>
          <w:rFonts w:ascii="Verdana" w:eastAsia="Calibri" w:hAnsi="Verdana" w:cs="Calibri"/>
          <w:lang w:val="pl-PL"/>
        </w:rPr>
      </w:pPr>
      <w:r>
        <w:rPr>
          <w:rFonts w:ascii="Verdana" w:eastAsia="Calibri" w:hAnsi="Verdana" w:cs="Calibri"/>
          <w:lang w:val="pl-PL"/>
        </w:rPr>
        <w:t>Badanie „</w:t>
      </w:r>
      <w:r w:rsidRPr="00C266EE">
        <w:rPr>
          <w:rFonts w:ascii="Verdana" w:eastAsia="Calibri" w:hAnsi="Verdana" w:cs="Calibri"/>
          <w:lang w:val="pl-PL"/>
        </w:rPr>
        <w:t>Bezpieczeństwo na Drodze Oczami Polskich Kierowców</w:t>
      </w:r>
      <w:r>
        <w:rPr>
          <w:rFonts w:ascii="Verdana" w:eastAsia="Calibri" w:hAnsi="Verdana" w:cs="Calibri"/>
          <w:lang w:val="pl-PL"/>
        </w:rPr>
        <w:t xml:space="preserve">” zostało </w:t>
      </w:r>
      <w:r w:rsidRPr="00C266EE">
        <w:rPr>
          <w:rFonts w:ascii="Verdana" w:eastAsia="Calibri" w:hAnsi="Verdana" w:cs="Calibri"/>
          <w:lang w:val="pl-PL"/>
        </w:rPr>
        <w:t>przeprowadzone metodą CAWI, oparte na panelu badawczym swpanel.pl na łącznej, reprezentatywnej próbie 1019 kierowców z prawem jazdy kat. B w tym 109 posiadaczy prawa jazdy kat. B, w dniach 27-30.11.2017</w:t>
      </w:r>
      <w:r>
        <w:rPr>
          <w:rFonts w:ascii="Verdana" w:eastAsia="Calibri" w:hAnsi="Verdana" w:cs="Calibri"/>
          <w:lang w:val="pl-PL"/>
        </w:rPr>
        <w:t>.</w:t>
      </w:r>
    </w:p>
    <w:p w14:paraId="1ABCA413" w14:textId="77777777" w:rsidR="00C266EE" w:rsidRPr="00180B59" w:rsidRDefault="00C266EE" w:rsidP="00C3526E">
      <w:pPr>
        <w:jc w:val="both"/>
        <w:rPr>
          <w:rFonts w:ascii="Verdana" w:eastAsia="Calibri" w:hAnsi="Verdana" w:cs="Calibri"/>
          <w:lang w:val="pl-PL"/>
        </w:rPr>
      </w:pPr>
    </w:p>
    <w:p w14:paraId="4CEF588E" w14:textId="77777777" w:rsidR="00C3526E" w:rsidRPr="00180B59" w:rsidRDefault="00C3526E" w:rsidP="00C3526E">
      <w:pPr>
        <w:jc w:val="both"/>
        <w:rPr>
          <w:rFonts w:ascii="Verdana" w:eastAsia="Calibri" w:hAnsi="Verdana" w:cs="Calibri"/>
          <w:lang w:val="pl-PL"/>
        </w:rPr>
      </w:pPr>
    </w:p>
    <w:p w14:paraId="15251AED" w14:textId="77777777" w:rsidR="00867362" w:rsidRPr="002B393A" w:rsidRDefault="00867362" w:rsidP="00C25D04">
      <w:pPr>
        <w:spacing w:line="276" w:lineRule="auto"/>
        <w:jc w:val="both"/>
        <w:rPr>
          <w:rFonts w:ascii="Verdana" w:eastAsia="Calibri" w:hAnsi="Verdana" w:cs="Calibri"/>
          <w:lang w:val="pl-PL"/>
        </w:rPr>
      </w:pPr>
    </w:p>
    <w:p w14:paraId="4B86B9AF" w14:textId="77777777" w:rsidR="00A74B5D" w:rsidRPr="002B393A" w:rsidRDefault="00413343" w:rsidP="00C25D04">
      <w:pPr>
        <w:spacing w:line="276" w:lineRule="auto"/>
        <w:jc w:val="both"/>
        <w:rPr>
          <w:rFonts w:ascii="Verdana" w:eastAsia="Calibri" w:hAnsi="Verdana" w:cs="Calibri"/>
          <w:lang w:val="pl-PL"/>
        </w:rPr>
      </w:pPr>
      <w:r w:rsidRPr="002B393A">
        <w:rPr>
          <w:rFonts w:ascii="Verdana" w:hAnsi="Verdan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8781B6" wp14:editId="4A8810D0">
                <wp:simplePos x="0" y="0"/>
                <wp:positionH relativeFrom="margin">
                  <wp:posOffset>-109855</wp:posOffset>
                </wp:positionH>
                <wp:positionV relativeFrom="paragraph">
                  <wp:posOffset>75565</wp:posOffset>
                </wp:positionV>
                <wp:extent cx="6096000" cy="3713480"/>
                <wp:effectExtent l="13970" t="17780" r="5080" b="12065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3713480"/>
                          <a:chOff x="0" y="2132"/>
                          <a:chExt cx="58988" cy="3240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19992"/>
                            <a:ext cx="58795" cy="14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0208E" w14:textId="77777777" w:rsidR="00132504" w:rsidRPr="002B393A" w:rsidRDefault="00132504" w:rsidP="00132504">
                              <w:pPr>
                                <w:tabs>
                                  <w:tab w:val="left" w:pos="4395"/>
                                </w:tabs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</w:pPr>
                              <w:r w:rsidRPr="002B393A"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  <w:t>Kontakt dla mediów:</w:t>
                              </w:r>
                              <w:r w:rsidRPr="002B393A"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  <w:br/>
                              </w:r>
                            </w:p>
                            <w:p w14:paraId="13FDCEFD" w14:textId="77777777" w:rsidR="00132504" w:rsidRPr="002B393A" w:rsidRDefault="00132504" w:rsidP="00132504">
                              <w:pPr>
                                <w:tabs>
                                  <w:tab w:val="left" w:pos="4395"/>
                                </w:tabs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</w:pPr>
                              <w:r w:rsidRPr="002B393A"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  <w:t>Anna Papka</w:t>
                              </w:r>
                              <w:r w:rsidRPr="002B393A"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  <w:tab/>
                              </w:r>
                              <w:r w:rsidR="00C3526E"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  <w:t>Alicja Lewandowska-Wolińska</w:t>
                              </w:r>
                            </w:p>
                            <w:p w14:paraId="0AFA8CDD" w14:textId="77777777" w:rsidR="00132504" w:rsidRPr="002B393A" w:rsidRDefault="00132504" w:rsidP="00132504">
                              <w:pPr>
                                <w:tabs>
                                  <w:tab w:val="left" w:pos="4395"/>
                                </w:tabs>
                                <w:rPr>
                                  <w:rFonts w:ascii="Verdana" w:hAnsi="Verdana" w:cs="Calibri"/>
                                  <w:b/>
                                  <w:sz w:val="18"/>
                                  <w:szCs w:val="18"/>
                                  <w:lang w:val="pl-PL"/>
                                </w:rPr>
                              </w:pP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>Doradca ds. Relacji Zewnętrznych</w:t>
                              </w: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ab/>
                                <w:t>Hill+Knowlton Strategies</w:t>
                              </w:r>
                            </w:p>
                            <w:p w14:paraId="48FAC2AA" w14:textId="77777777" w:rsidR="00132504" w:rsidRPr="002B393A" w:rsidRDefault="00132504" w:rsidP="00132504">
                              <w:pPr>
                                <w:pStyle w:val="BodyText"/>
                                <w:tabs>
                                  <w:tab w:val="left" w:pos="4395"/>
                                </w:tabs>
                                <w:spacing w:after="0" w:line="240" w:lineRule="auto"/>
                                <w:ind w:right="340"/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>Rzecznik Prasowy</w:t>
                              </w: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ab/>
                                <w:t>Tel.: +48 (22) 536 38 00</w:t>
                              </w:r>
                            </w:p>
                            <w:p w14:paraId="570ADF6E" w14:textId="77777777" w:rsidR="00132504" w:rsidRPr="002B393A" w:rsidRDefault="00132504" w:rsidP="00132504">
                              <w:pPr>
                                <w:pStyle w:val="BodyText"/>
                                <w:tabs>
                                  <w:tab w:val="left" w:pos="4395"/>
                                </w:tabs>
                                <w:spacing w:after="0" w:line="240" w:lineRule="auto"/>
                                <w:ind w:right="340"/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>Tel. kom.: +48 573 </w:t>
                              </w:r>
                              <w:r w:rsidR="00C3526E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>313 620</w:t>
                              </w:r>
                              <w:r w:rsidR="00C3526E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ab/>
                                <w:t>Tel. kom. : +48 605 120 399</w:t>
                              </w: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ab/>
                              </w:r>
                            </w:p>
                            <w:p w14:paraId="572A5979" w14:textId="77777777" w:rsidR="00132504" w:rsidRPr="002B393A" w:rsidRDefault="00132504" w:rsidP="00132504">
                              <w:pPr>
                                <w:pStyle w:val="BodyText"/>
                                <w:tabs>
                                  <w:tab w:val="left" w:pos="4395"/>
                                </w:tabs>
                                <w:spacing w:after="0" w:line="240" w:lineRule="auto"/>
                                <w:ind w:right="340"/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 xml:space="preserve">e-mail: </w:t>
                              </w:r>
                              <w:hyperlink r:id="rId9" w:history="1">
                                <w:r w:rsidRPr="002B393A">
                                  <w:rPr>
                                    <w:rStyle w:val="Hipercze"/>
                                    <w:rFonts w:ascii="Verdana" w:hAnsi="Verdana" w:cs="Calibri"/>
                                    <w:sz w:val="18"/>
                                    <w:szCs w:val="18"/>
                                    <w:lang w:val="fr-FR"/>
                                  </w:rPr>
                                  <w:t>anna.papka@shell.com</w:t>
                                </w:r>
                              </w:hyperlink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r w:rsidRPr="002B393A">
                                <w:rPr>
                                  <w:rFonts w:ascii="Verdana" w:hAnsi="Verdana" w:cs="Calibri"/>
                                  <w:sz w:val="18"/>
                                  <w:szCs w:val="18"/>
                                  <w:lang w:val="fr-FR"/>
                                </w:rPr>
                                <w:tab/>
                                <w:t xml:space="preserve">e-mail: </w:t>
                              </w:r>
                              <w:hyperlink r:id="rId10" w:history="1">
                                <w:r w:rsidR="00C3526E" w:rsidRPr="003F6E5C">
                                  <w:rPr>
                                    <w:rStyle w:val="Hipercze"/>
                                    <w:rFonts w:ascii="Verdana" w:hAnsi="Verdana" w:cs="Calibri"/>
                                    <w:sz w:val="18"/>
                                    <w:szCs w:val="18"/>
                                    <w:lang w:val="fr-FR"/>
                                  </w:rPr>
                                  <w:t>alicja.lewandowska@hkstrategies.com</w:t>
                                </w:r>
                              </w:hyperlink>
                            </w:p>
                            <w:p w14:paraId="0EB760FC" w14:textId="77777777" w:rsidR="00C7031F" w:rsidRPr="00132504" w:rsidRDefault="00C7031F" w:rsidP="00C7031F">
                              <w:pPr>
                                <w:pStyle w:val="BodyText"/>
                                <w:spacing w:after="0" w:line="240" w:lineRule="auto"/>
                                <w:ind w:right="340"/>
                                <w:rPr>
                                  <w:rFonts w:ascii="Futura mediura" w:eastAsia="Malgun Gothic" w:hAnsi="Futura mediura" w:cs="Calibri" w:hint="eastAsia"/>
                                  <w:sz w:val="2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0" y="2132"/>
                            <a:ext cx="30492" cy="13735"/>
                            <a:chOff x="1746" y="5469"/>
                            <a:chExt cx="4415" cy="2181"/>
                          </a:xfrm>
                        </wpg:grpSpPr>
                        <wps:wsp>
                          <wps:cNvPr id="4" name="AutoShap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46" y="5469"/>
                              <a:ext cx="0" cy="218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6" y="5469"/>
                              <a:ext cx="44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 rot="10800000">
                            <a:off x="28175" y="3021"/>
                            <a:ext cx="30547" cy="14154"/>
                            <a:chOff x="1635" y="8614"/>
                            <a:chExt cx="4423" cy="2247"/>
                          </a:xfrm>
                        </wpg:grpSpPr>
                        <wps:wsp>
                          <wps:cNvPr id="7" name="AutoShape 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35" y="8614"/>
                              <a:ext cx="0" cy="224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643" y="8631"/>
                              <a:ext cx="44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781B6" id="Group 20" o:spid="_x0000_s1026" style="position:absolute;left:0;text-align:left;margin-left:-8.65pt;margin-top:5.95pt;width:480pt;height:292.4pt;z-index:251658240;mso-position-horizontal-relative:margin" coordorigin=",2132" coordsize="58988,3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3;top:19992;width:58795;height:14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zSsMA&#10;AADaAAAADwAAAGRycy9kb3ducmV2LnhtbESPQYvCMBSE74L/ITxhb5oqrC7dpiKKYBEPuip7fDRv&#10;27LNS2mi1n9vBMHjMDPfMMm8M7W4UusqywrGowgEcW51xYWC4896+AXCeWSNtWVScCcH87TfSzDW&#10;9sZ7uh58IQKEXYwKSu+bWEqXl2TQjWxDHLw/2xr0QbaF1C3eAtzUchJFU2mw4rBQYkPLkvL/w8Uo&#10;WM266pQ1v8fNKTvT4vM8W2W7rVIfg27xDcJT59/hV3ujFUzgeSXc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szSsMAAADaAAAADwAAAAAAAAAAAAAAAACYAgAAZHJzL2Rv&#10;d25yZXYueG1sUEsFBgAAAAAEAAQA9QAAAIgDAAAAAA==&#10;" strokecolor="red" strokeweight=".25pt">
                  <v:textbox>
                    <w:txbxContent>
                      <w:p w14:paraId="6350208E" w14:textId="77777777" w:rsidR="00132504" w:rsidRPr="002B393A" w:rsidRDefault="00132504" w:rsidP="00132504">
                        <w:pPr>
                          <w:tabs>
                            <w:tab w:val="left" w:pos="4395"/>
                          </w:tabs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</w:pPr>
                        <w:r w:rsidRPr="002B393A"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  <w:t>Kontakt dla mediów:</w:t>
                        </w:r>
                        <w:r w:rsidRPr="002B393A"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  <w:br/>
                        </w:r>
                      </w:p>
                      <w:p w14:paraId="13FDCEFD" w14:textId="77777777" w:rsidR="00132504" w:rsidRPr="002B393A" w:rsidRDefault="00132504" w:rsidP="00132504">
                        <w:pPr>
                          <w:tabs>
                            <w:tab w:val="left" w:pos="4395"/>
                          </w:tabs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</w:pPr>
                        <w:r w:rsidRPr="002B393A"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  <w:t>Anna Papka</w:t>
                        </w:r>
                        <w:r w:rsidRPr="002B393A"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  <w:tab/>
                        </w:r>
                        <w:r w:rsidR="00C3526E"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  <w:t>Alicja Lewandowska-Wolińska</w:t>
                        </w:r>
                      </w:p>
                      <w:p w14:paraId="0AFA8CDD" w14:textId="77777777" w:rsidR="00132504" w:rsidRPr="002B393A" w:rsidRDefault="00132504" w:rsidP="00132504">
                        <w:pPr>
                          <w:tabs>
                            <w:tab w:val="left" w:pos="4395"/>
                          </w:tabs>
                          <w:rPr>
                            <w:rFonts w:ascii="Verdana" w:hAnsi="Verdana" w:cs="Calibri"/>
                            <w:b/>
                            <w:sz w:val="18"/>
                            <w:szCs w:val="18"/>
                            <w:lang w:val="pl-PL"/>
                          </w:rPr>
                        </w:pP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>Doradca ds. Relacji Zewnętrznych</w:t>
                        </w: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ab/>
                          <w:t>Hill+Knowlton Strategies</w:t>
                        </w:r>
                      </w:p>
                      <w:p w14:paraId="48FAC2AA" w14:textId="77777777" w:rsidR="00132504" w:rsidRPr="002B393A" w:rsidRDefault="00132504" w:rsidP="00132504">
                        <w:pPr>
                          <w:pStyle w:val="BodyText0"/>
                          <w:tabs>
                            <w:tab w:val="left" w:pos="4395"/>
                          </w:tabs>
                          <w:spacing w:after="0" w:line="240" w:lineRule="auto"/>
                          <w:ind w:right="340"/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</w:pP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>Rzecznik Prasowy</w:t>
                        </w: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ab/>
                          <w:t>Tel.: +48 (22) 536 38 00</w:t>
                        </w:r>
                      </w:p>
                      <w:p w14:paraId="570ADF6E" w14:textId="77777777" w:rsidR="00132504" w:rsidRPr="002B393A" w:rsidRDefault="00132504" w:rsidP="00132504">
                        <w:pPr>
                          <w:pStyle w:val="BodyText0"/>
                          <w:tabs>
                            <w:tab w:val="left" w:pos="4395"/>
                          </w:tabs>
                          <w:spacing w:after="0" w:line="240" w:lineRule="auto"/>
                          <w:ind w:right="340"/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</w:pP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>Tel. kom.: +48 573 </w:t>
                        </w:r>
                        <w:r w:rsidR="00C3526E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>313 620</w:t>
                        </w:r>
                        <w:r w:rsidR="00C3526E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ab/>
                          <w:t>Tel. kom. : +48 605 120 399</w:t>
                        </w: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ab/>
                        </w:r>
                      </w:p>
                      <w:p w14:paraId="572A5979" w14:textId="77777777" w:rsidR="00132504" w:rsidRPr="002B393A" w:rsidRDefault="00132504" w:rsidP="00132504">
                        <w:pPr>
                          <w:pStyle w:val="BodyText0"/>
                          <w:tabs>
                            <w:tab w:val="left" w:pos="4395"/>
                          </w:tabs>
                          <w:spacing w:after="0" w:line="240" w:lineRule="auto"/>
                          <w:ind w:right="340"/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</w:pP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 xml:space="preserve">e-mail: </w:t>
                        </w:r>
                        <w:hyperlink r:id="rId13" w:history="1">
                          <w:r w:rsidRPr="002B393A">
                            <w:rPr>
                              <w:rStyle w:val="Hyperlink"/>
                              <w:rFonts w:ascii="Verdana" w:hAnsi="Verdana" w:cs="Calibri"/>
                              <w:sz w:val="18"/>
                              <w:szCs w:val="18"/>
                              <w:lang w:val="fr-FR"/>
                            </w:rPr>
                            <w:t>anna.papka@shell.com</w:t>
                          </w:r>
                        </w:hyperlink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r w:rsidRPr="002B393A">
                          <w:rPr>
                            <w:rFonts w:ascii="Verdana" w:hAnsi="Verdana" w:cs="Calibri"/>
                            <w:sz w:val="18"/>
                            <w:szCs w:val="18"/>
                            <w:lang w:val="fr-FR"/>
                          </w:rPr>
                          <w:tab/>
                          <w:t xml:space="preserve">e-mail: </w:t>
                        </w:r>
                        <w:hyperlink r:id="rId14" w:history="1">
                          <w:r w:rsidR="00C3526E" w:rsidRPr="003F6E5C">
                            <w:rPr>
                              <w:rStyle w:val="Hyperlink"/>
                              <w:rFonts w:ascii="Verdana" w:hAnsi="Verdana" w:cs="Calibri"/>
                              <w:sz w:val="18"/>
                              <w:szCs w:val="18"/>
                              <w:lang w:val="fr-FR"/>
                            </w:rPr>
                            <w:t>alicja.lewandowska@hkstrategies.com</w:t>
                          </w:r>
                        </w:hyperlink>
                      </w:p>
                      <w:p w14:paraId="0EB760FC" w14:textId="77777777" w:rsidR="00C7031F" w:rsidRPr="00132504" w:rsidRDefault="00C7031F" w:rsidP="00C7031F">
                        <w:pPr>
                          <w:pStyle w:val="BodyText0"/>
                          <w:spacing w:after="0" w:line="240" w:lineRule="auto"/>
                          <w:ind w:right="340"/>
                          <w:rPr>
                            <w:rFonts w:ascii="Futura mediura" w:eastAsia="Malgun Gothic" w:hAnsi="Futura mediura" w:cs="Calibri" w:hint="eastAsia"/>
                            <w:sz w:val="20"/>
                            <w:lang w:val="fr-FR"/>
                          </w:rPr>
                        </w:pPr>
                      </w:p>
                    </w:txbxContent>
                  </v:textbox>
                </v:shape>
                <v:group id="Group 7" o:spid="_x0000_s1028" style="position:absolute;top:2132;width:30492;height:13735" coordorigin="1746,5469" coordsize="4415,2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9" type="#_x0000_t32" style="position:absolute;left:1746;top:5469;width:0;height:21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VBJMUAAADaAAAADwAAAGRycy9kb3ducmV2LnhtbESPT2vCQBTE74V+h+UJvTUbNRRJXaVU&#10;Cx5U6p9Dj8/sMxuafRuza0y/fVco9DjMzG+Y6by3teio9ZVjBcMkBUFcOF1xqeB4+HiegPABWWPt&#10;mBT8kIf57PFhirl2N95Rtw+liBD2OSowITS5lL4wZNEnriGO3tm1FkOUbSl1i7cIt7UcpemLtFhx&#10;XDDY0Luh4nt/tQq6r8V1LDfjS7Y7me1BfvrNMlsr9TTo315BBOrDf/ivvdIKMrhfiT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VBJMUAAADaAAAADwAAAAAAAAAA&#10;AAAAAAChAgAAZHJzL2Rvd25yZXYueG1sUEsFBgAAAAAEAAQA+QAAAJMDAAAAAA==&#10;" strokecolor="red" strokeweight="1.5pt">
                    <v:shadow color="#243f60" opacity=".5" offset="1pt"/>
                  </v:shape>
                  <v:shape id="AutoShape 7" o:spid="_x0000_s1030" type="#_x0000_t32" style="position:absolute;left:1746;top:5469;width:44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uo8QAAADaAAAADwAAAGRycy9kb3ducmV2LnhtbESPUUvDMBSF3wX/Q7iCby7twKHdsiJ2&#10;gjAROsW9XpprU2xuShLbul9vBGGPh3POdzibcra9GMmHzrGCfJGBIG6c7rhV8P72dHMHIkRkjb1j&#10;UvBDAcrt5cUGC+0mrmk8xFYkCIcCFZgYh0LK0BiyGBZuIE7ep/MWY5K+ldrjlOC2l8ssW0mLHacF&#10;gwM9Gmq+Dt9WwTEbptOuvo/7ujI+f3k9VR9jpdT11fywBhFpjufwf/tZK7iFvyvpBs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66jxAAAANoAAAAPAAAAAAAAAAAA&#10;AAAAAKECAABkcnMvZG93bnJldi54bWxQSwUGAAAAAAQABAD5AAAAkgMAAAAA&#10;" strokecolor="red" strokeweight="1.5pt">
                    <v:shadow color="#243f60" opacity=".5" offset="1pt"/>
                  </v:shape>
                </v:group>
                <v:group id="Group 10" o:spid="_x0000_s1031" style="position:absolute;left:28175;top:3021;width:30547;height:14154;rotation:180" coordorigin="1635,8614" coordsize="4423,2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CxoJnCAAAA2gAAAA8A&#10;AAAAAAAAAAAAAAAAqgIAAGRycy9kb3ducmV2LnhtbFBLBQYAAAAABAAEAPoAAACZAwAAAAA=&#10;">
                  <v:shape id="AutoShape 9" o:spid="_x0000_s1032" type="#_x0000_t32" style="position:absolute;left:1635;top:8614;width:0;height:2247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8PiMIAAADaAAAADwAAAGRycy9kb3ducmV2LnhtbESPW4vCMBSE34X9D+Es+KZpF7xQjSKu&#10;yoogeMHnQ3Nsq81JaaJ2/70RBB+HmfmGGU8bU4o71a6wrCDuRiCIU6sLzhQcD8vOEITzyBpLy6Tg&#10;nxxMJ1+tMSbaPnhH973PRICwS1BB7n2VSOnSnAy6rq2Ig3e2tUEfZJ1JXeMjwE0pf6KoLw0WHBZy&#10;rGieU3rd34yCKLtU803vN97F6+1mYeSpv7oapdrfzWwEwlPjP+F3+08rGMDrSrgBcvI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s8PiMIAAADaAAAADwAAAAAAAAAAAAAA&#10;AAChAgAAZHJzL2Rvd25yZXYueG1sUEsFBgAAAAAEAAQA+QAAAJADAAAAAA==&#10;" strokecolor="red" strokeweight="1.5pt">
                    <v:shadow color="#243f60" opacity=".5" offset="1pt"/>
                  </v:shape>
                  <v:shape id="AutoShape 10" o:spid="_x0000_s1033" type="#_x0000_t32" style="position:absolute;left:1643;top:8631;width:4415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/Nvb0AAADaAAAADwAAAGRycy9kb3ducmV2LnhtbERPzWqDQBC+F/oOyxR6q2tzKNVmFREs&#10;ucb2AQZ34krdWXE3icnTdw6FHj++/329+VldaI1TYAOvWQ6KeAh24tHA91f38g4qJmSLc2AycKMI&#10;dfX4sMfShisf6dKnUUkIxxINuJSWUus4OPIYs7AQC3cKq8ckcB21XfEq4X7Wuzx/0x4nlgaHC7WO&#10;hp/+7GVGKI5N5+zuPBSfeTr4dru3kzHPT1vzASrRlv7Ff+6DNSBb5Yr4QVe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rvzb29AAAA2gAAAA8AAAAAAAAAAAAAAAAAoQIA&#10;AGRycy9kb3ducmV2LnhtbFBLBQYAAAAABAAEAPkAAACLAwAAAAA=&#10;" strokecolor="red" strokeweight="1.5pt">
                    <v:shadow color="#243f60" opacity=".5" offset="1pt"/>
                  </v:shape>
                </v:group>
                <w10:wrap anchorx="margin"/>
              </v:group>
            </w:pict>
          </mc:Fallback>
        </mc:AlternateContent>
      </w:r>
    </w:p>
    <w:p w14:paraId="0A8E4246" w14:textId="41DC2960" w:rsidR="009E72E3" w:rsidRPr="002B393A" w:rsidRDefault="009E72E3" w:rsidP="009E72E3">
      <w:pPr>
        <w:jc w:val="both"/>
        <w:rPr>
          <w:rFonts w:ascii="Verdana" w:hAnsi="Verdana" w:cs="Calibri"/>
          <w:sz w:val="18"/>
          <w:szCs w:val="18"/>
          <w:lang w:val="pl-PL"/>
        </w:rPr>
      </w:pPr>
      <w:r w:rsidRPr="002B393A">
        <w:rPr>
          <w:rFonts w:ascii="Verdana" w:hAnsi="Verdana" w:cs="Calibri"/>
          <w:b/>
          <w:sz w:val="18"/>
          <w:szCs w:val="18"/>
          <w:lang w:val="pl-PL"/>
        </w:rPr>
        <w:t>Grupa Shell</w:t>
      </w:r>
      <w:r w:rsidRPr="002B393A">
        <w:rPr>
          <w:rFonts w:ascii="Verdana" w:hAnsi="Verdana" w:cs="Calibri"/>
          <w:sz w:val="18"/>
          <w:szCs w:val="18"/>
          <w:lang w:val="pl-PL"/>
        </w:rPr>
        <w:t xml:space="preserve"> to największy na świecie koncern energetyczny wytwarzający najwyższej jakości produkty oraz oferujący kompleksową gamę usług związanych z dostarczaniem paliw i energii, a także rozwiązań dla klientów biznesowych i indywidualnych. Obecny na polskim rynku od 1992 roku, aktualnie Shell Polska Sp. z o.o. to ponad 420 stacji oferujących kierowcom najwyższej jakości paliwa. Na stacjach paliwowych Shell klienci mogą korzystać z usług myjni samochodowych, z oferty punktów gastronomicznych oraz robić zakupy w sklepie z pełnym asortymentem produktów spożywczych</w:t>
      </w:r>
      <w:r w:rsidR="00464CCA" w:rsidRPr="002B393A">
        <w:rPr>
          <w:rFonts w:ascii="Verdana" w:hAnsi="Verdana" w:cs="Calibri"/>
          <w:sz w:val="18"/>
          <w:szCs w:val="18"/>
          <w:lang w:val="pl-PL"/>
        </w:rPr>
        <w:t xml:space="preserve"> </w:t>
      </w:r>
      <w:r w:rsidRPr="002B393A">
        <w:rPr>
          <w:rFonts w:ascii="Verdana" w:hAnsi="Verdana" w:cs="Calibri"/>
          <w:sz w:val="18"/>
          <w:szCs w:val="18"/>
          <w:lang w:val="pl-PL"/>
        </w:rPr>
        <w:t>i</w:t>
      </w:r>
      <w:r w:rsidR="006C6016">
        <w:rPr>
          <w:rFonts w:ascii="Verdana" w:hAnsi="Verdana" w:cs="Calibri"/>
          <w:sz w:val="18"/>
          <w:szCs w:val="18"/>
          <w:lang w:val="pl-PL"/>
        </w:rPr>
        <w:t> </w:t>
      </w:r>
      <w:r w:rsidRPr="002B393A">
        <w:rPr>
          <w:rFonts w:ascii="Verdana" w:hAnsi="Verdana" w:cs="Calibri"/>
          <w:sz w:val="18"/>
          <w:szCs w:val="18"/>
          <w:lang w:val="pl-PL"/>
        </w:rPr>
        <w:t>motoryzacyjnych. Wszyscy klienci tankujący paliwo Shell mogą uczestnic</w:t>
      </w:r>
      <w:r w:rsidR="00464CCA" w:rsidRPr="002B393A">
        <w:rPr>
          <w:rFonts w:ascii="Verdana" w:hAnsi="Verdana" w:cs="Calibri"/>
          <w:sz w:val="18"/>
          <w:szCs w:val="18"/>
          <w:lang w:val="pl-PL"/>
        </w:rPr>
        <w:t>zyć w programie lojalnościowym</w:t>
      </w:r>
      <w:r w:rsidRPr="002B393A">
        <w:rPr>
          <w:rFonts w:ascii="Verdana" w:hAnsi="Verdana" w:cs="Calibri"/>
          <w:sz w:val="18"/>
          <w:szCs w:val="18"/>
          <w:lang w:val="pl-PL"/>
        </w:rPr>
        <w:t xml:space="preserve"> Shell ClubSmart. Ponadto wśród produktów motoryzacyjnych Shell dysponuje szeroką gamą najwyższej jakości olejów i smarów, a do klientów biznesowych skierowana jest oferta kart paliwowych euroShell. W Krakowie działa Shell Business Operations, jedno z największych centrów usług dla biznesu w Polsce. </w:t>
      </w:r>
    </w:p>
    <w:p w14:paraId="0E9126CA" w14:textId="77777777" w:rsidR="004E7717" w:rsidRPr="002B393A" w:rsidRDefault="004E7717" w:rsidP="00C90BFD">
      <w:pPr>
        <w:rPr>
          <w:rFonts w:ascii="Verdana" w:hAnsi="Verdana" w:cs="Calibri"/>
          <w:lang w:val="pl-PL"/>
        </w:rPr>
      </w:pPr>
    </w:p>
    <w:p w14:paraId="7189BF10" w14:textId="77777777" w:rsidR="00C90BFD" w:rsidRPr="002B393A" w:rsidRDefault="00C90BFD" w:rsidP="00C90BFD">
      <w:pPr>
        <w:rPr>
          <w:rFonts w:ascii="Verdana" w:hAnsi="Verdana" w:cs="Calibri"/>
          <w:lang w:val="pl-PL"/>
        </w:rPr>
      </w:pPr>
    </w:p>
    <w:p w14:paraId="4C73C50B" w14:textId="77777777" w:rsidR="00C7031F" w:rsidRPr="002B393A" w:rsidRDefault="00C7031F" w:rsidP="00C90BFD">
      <w:pPr>
        <w:jc w:val="both"/>
        <w:rPr>
          <w:rFonts w:ascii="Verdana" w:hAnsi="Verdana"/>
          <w:lang w:val="pl-PL"/>
        </w:rPr>
      </w:pPr>
    </w:p>
    <w:sectPr w:rsidR="00C7031F" w:rsidRPr="002B3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4FFE" w14:textId="77777777" w:rsidR="00385FE6" w:rsidRDefault="00385FE6" w:rsidP="001E7DB2">
      <w:r>
        <w:separator/>
      </w:r>
    </w:p>
  </w:endnote>
  <w:endnote w:type="continuationSeparator" w:id="0">
    <w:p w14:paraId="2AA86D34" w14:textId="77777777" w:rsidR="00385FE6" w:rsidRDefault="00385FE6" w:rsidP="001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utura Medium">
    <w:charset w:val="00"/>
    <w:family w:val="auto"/>
    <w:pitch w:val="variable"/>
    <w:sig w:usb0="00000003" w:usb1="00000000" w:usb2="00000000" w:usb3="00000000" w:csb0="00000001" w:csb1="00000000"/>
  </w:font>
  <w:font w:name="Futura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mediu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9E0C" w14:textId="77777777" w:rsidR="00385FE6" w:rsidRDefault="00385FE6" w:rsidP="001E7DB2">
      <w:r>
        <w:separator/>
      </w:r>
    </w:p>
  </w:footnote>
  <w:footnote w:type="continuationSeparator" w:id="0">
    <w:p w14:paraId="76E09410" w14:textId="77777777" w:rsidR="00385FE6" w:rsidRDefault="00385FE6" w:rsidP="001E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04F"/>
    <w:multiLevelType w:val="hybridMultilevel"/>
    <w:tmpl w:val="04627C40"/>
    <w:lvl w:ilvl="0" w:tplc="37EA5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42F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2A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50C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9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A3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AC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C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D40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0"/>
    <w:multiLevelType w:val="hybridMultilevel"/>
    <w:tmpl w:val="8836E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2F6E"/>
    <w:multiLevelType w:val="hybridMultilevel"/>
    <w:tmpl w:val="BAB414AA"/>
    <w:lvl w:ilvl="0" w:tplc="3432E466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B59"/>
    <w:multiLevelType w:val="hybridMultilevel"/>
    <w:tmpl w:val="F7D2F042"/>
    <w:lvl w:ilvl="0" w:tplc="A538E7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476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A1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8C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4243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8B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45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8A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28B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342D1"/>
    <w:multiLevelType w:val="multilevel"/>
    <w:tmpl w:val="2B1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B60AF"/>
    <w:multiLevelType w:val="hybridMultilevel"/>
    <w:tmpl w:val="E9C02514"/>
    <w:lvl w:ilvl="0" w:tplc="CA38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C0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64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C3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E1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AFF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8C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8B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4D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4761D"/>
    <w:multiLevelType w:val="hybridMultilevel"/>
    <w:tmpl w:val="09602078"/>
    <w:lvl w:ilvl="0" w:tplc="DCF08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E9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A4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48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66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E0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80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27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767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707B7"/>
    <w:multiLevelType w:val="hybridMultilevel"/>
    <w:tmpl w:val="7542DCF4"/>
    <w:lvl w:ilvl="0" w:tplc="77C09BF4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0CA3"/>
    <w:multiLevelType w:val="hybridMultilevel"/>
    <w:tmpl w:val="07B4CB24"/>
    <w:lvl w:ilvl="0" w:tplc="B248F78A">
      <w:start w:val="5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8261DA"/>
    <w:multiLevelType w:val="hybridMultilevel"/>
    <w:tmpl w:val="5F4689D8"/>
    <w:lvl w:ilvl="0" w:tplc="BB9A74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E63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EA8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C05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D06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E5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2F0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EDC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08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61F3"/>
    <w:multiLevelType w:val="hybridMultilevel"/>
    <w:tmpl w:val="D7F0B7F6"/>
    <w:lvl w:ilvl="0" w:tplc="C748B1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C21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C0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B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3EC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24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6D7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ECE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69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B5E73"/>
    <w:multiLevelType w:val="hybridMultilevel"/>
    <w:tmpl w:val="372016D2"/>
    <w:lvl w:ilvl="0" w:tplc="D4404F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0A4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2E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07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AB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6D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64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0063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AE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54810"/>
    <w:multiLevelType w:val="hybridMultilevel"/>
    <w:tmpl w:val="26D04732"/>
    <w:lvl w:ilvl="0" w:tplc="D6F28156"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63"/>
    <w:rsid w:val="0000090B"/>
    <w:rsid w:val="0000187A"/>
    <w:rsid w:val="00006503"/>
    <w:rsid w:val="000070FC"/>
    <w:rsid w:val="00014B7A"/>
    <w:rsid w:val="0002071B"/>
    <w:rsid w:val="00025646"/>
    <w:rsid w:val="00040D47"/>
    <w:rsid w:val="000667D9"/>
    <w:rsid w:val="00081EF2"/>
    <w:rsid w:val="000910E1"/>
    <w:rsid w:val="00092FFE"/>
    <w:rsid w:val="00094C9C"/>
    <w:rsid w:val="000B5966"/>
    <w:rsid w:val="000C7AB2"/>
    <w:rsid w:val="000D11DE"/>
    <w:rsid w:val="000D70C0"/>
    <w:rsid w:val="000E27E0"/>
    <w:rsid w:val="000F110F"/>
    <w:rsid w:val="000F6A45"/>
    <w:rsid w:val="00106C3E"/>
    <w:rsid w:val="00107E80"/>
    <w:rsid w:val="00113A8B"/>
    <w:rsid w:val="00132504"/>
    <w:rsid w:val="00136AFA"/>
    <w:rsid w:val="00136CB9"/>
    <w:rsid w:val="00143733"/>
    <w:rsid w:val="00151851"/>
    <w:rsid w:val="001530B4"/>
    <w:rsid w:val="001549E1"/>
    <w:rsid w:val="001562E0"/>
    <w:rsid w:val="001571A3"/>
    <w:rsid w:val="001577E6"/>
    <w:rsid w:val="001805AE"/>
    <w:rsid w:val="00180B59"/>
    <w:rsid w:val="00182FE9"/>
    <w:rsid w:val="00183203"/>
    <w:rsid w:val="001911ED"/>
    <w:rsid w:val="001940F5"/>
    <w:rsid w:val="00195B6E"/>
    <w:rsid w:val="001A2B63"/>
    <w:rsid w:val="001A72DE"/>
    <w:rsid w:val="001A74FA"/>
    <w:rsid w:val="001B06E2"/>
    <w:rsid w:val="001B0C00"/>
    <w:rsid w:val="001B63E3"/>
    <w:rsid w:val="001C54A6"/>
    <w:rsid w:val="001C738E"/>
    <w:rsid w:val="001D1BBA"/>
    <w:rsid w:val="001E5D77"/>
    <w:rsid w:val="001E7DB2"/>
    <w:rsid w:val="001F439C"/>
    <w:rsid w:val="001F6F86"/>
    <w:rsid w:val="001F6FBA"/>
    <w:rsid w:val="00202579"/>
    <w:rsid w:val="0020779C"/>
    <w:rsid w:val="00213365"/>
    <w:rsid w:val="002155C7"/>
    <w:rsid w:val="0022722B"/>
    <w:rsid w:val="00227C9B"/>
    <w:rsid w:val="00240CAE"/>
    <w:rsid w:val="00244A90"/>
    <w:rsid w:val="002458CD"/>
    <w:rsid w:val="002525B2"/>
    <w:rsid w:val="002634D5"/>
    <w:rsid w:val="00265449"/>
    <w:rsid w:val="00265559"/>
    <w:rsid w:val="00273D42"/>
    <w:rsid w:val="00275416"/>
    <w:rsid w:val="0028302C"/>
    <w:rsid w:val="002865E8"/>
    <w:rsid w:val="00290D66"/>
    <w:rsid w:val="00292D65"/>
    <w:rsid w:val="002961DF"/>
    <w:rsid w:val="0029696A"/>
    <w:rsid w:val="0029716C"/>
    <w:rsid w:val="002B393A"/>
    <w:rsid w:val="002D7DFB"/>
    <w:rsid w:val="002E1D20"/>
    <w:rsid w:val="002E5CDF"/>
    <w:rsid w:val="0030166C"/>
    <w:rsid w:val="00323BBF"/>
    <w:rsid w:val="00330311"/>
    <w:rsid w:val="003347BE"/>
    <w:rsid w:val="00350B3C"/>
    <w:rsid w:val="00371DB8"/>
    <w:rsid w:val="00385FE6"/>
    <w:rsid w:val="0038734B"/>
    <w:rsid w:val="00395E41"/>
    <w:rsid w:val="003B2D7E"/>
    <w:rsid w:val="003D03FD"/>
    <w:rsid w:val="003D144E"/>
    <w:rsid w:val="003D7446"/>
    <w:rsid w:val="003D7DB3"/>
    <w:rsid w:val="003F55B6"/>
    <w:rsid w:val="00405194"/>
    <w:rsid w:val="004056EA"/>
    <w:rsid w:val="00413343"/>
    <w:rsid w:val="0042065A"/>
    <w:rsid w:val="00426ED7"/>
    <w:rsid w:val="00427D00"/>
    <w:rsid w:val="004326A8"/>
    <w:rsid w:val="004446DC"/>
    <w:rsid w:val="004502CB"/>
    <w:rsid w:val="00452C2E"/>
    <w:rsid w:val="00454166"/>
    <w:rsid w:val="004558FA"/>
    <w:rsid w:val="00457C3B"/>
    <w:rsid w:val="00464CCA"/>
    <w:rsid w:val="004775A3"/>
    <w:rsid w:val="00494135"/>
    <w:rsid w:val="004C54ED"/>
    <w:rsid w:val="004D3DD9"/>
    <w:rsid w:val="004D778A"/>
    <w:rsid w:val="004E4066"/>
    <w:rsid w:val="004E7717"/>
    <w:rsid w:val="00500427"/>
    <w:rsid w:val="00502BD7"/>
    <w:rsid w:val="00523675"/>
    <w:rsid w:val="0052416D"/>
    <w:rsid w:val="00550228"/>
    <w:rsid w:val="00552205"/>
    <w:rsid w:val="00555944"/>
    <w:rsid w:val="005640F8"/>
    <w:rsid w:val="00567F6A"/>
    <w:rsid w:val="0057773A"/>
    <w:rsid w:val="0059473A"/>
    <w:rsid w:val="005B23A4"/>
    <w:rsid w:val="005B68BA"/>
    <w:rsid w:val="005C50D2"/>
    <w:rsid w:val="005C6A57"/>
    <w:rsid w:val="005D1144"/>
    <w:rsid w:val="005D1832"/>
    <w:rsid w:val="005D4825"/>
    <w:rsid w:val="005E2716"/>
    <w:rsid w:val="005E7FE8"/>
    <w:rsid w:val="006019CB"/>
    <w:rsid w:val="006031C6"/>
    <w:rsid w:val="00634D8A"/>
    <w:rsid w:val="006373BC"/>
    <w:rsid w:val="0063776C"/>
    <w:rsid w:val="006661B4"/>
    <w:rsid w:val="00671ADF"/>
    <w:rsid w:val="00676F5B"/>
    <w:rsid w:val="00683F39"/>
    <w:rsid w:val="00687345"/>
    <w:rsid w:val="006B0C2E"/>
    <w:rsid w:val="006B1CC6"/>
    <w:rsid w:val="006B5361"/>
    <w:rsid w:val="006B6DD4"/>
    <w:rsid w:val="006C04A1"/>
    <w:rsid w:val="006C336B"/>
    <w:rsid w:val="006C3CCB"/>
    <w:rsid w:val="006C6016"/>
    <w:rsid w:val="006D0790"/>
    <w:rsid w:val="006E165D"/>
    <w:rsid w:val="006E1FA2"/>
    <w:rsid w:val="006E79E8"/>
    <w:rsid w:val="006F3896"/>
    <w:rsid w:val="007066DE"/>
    <w:rsid w:val="007143A9"/>
    <w:rsid w:val="00722416"/>
    <w:rsid w:val="007246FD"/>
    <w:rsid w:val="0072725B"/>
    <w:rsid w:val="00731AB9"/>
    <w:rsid w:val="00751B29"/>
    <w:rsid w:val="0075228E"/>
    <w:rsid w:val="0075252C"/>
    <w:rsid w:val="007534D4"/>
    <w:rsid w:val="007552EA"/>
    <w:rsid w:val="007559A0"/>
    <w:rsid w:val="00761ADF"/>
    <w:rsid w:val="00765D3F"/>
    <w:rsid w:val="00783068"/>
    <w:rsid w:val="00785FC9"/>
    <w:rsid w:val="00796822"/>
    <w:rsid w:val="007B3059"/>
    <w:rsid w:val="007B7CB5"/>
    <w:rsid w:val="007C4725"/>
    <w:rsid w:val="007D1C1F"/>
    <w:rsid w:val="007D4BC1"/>
    <w:rsid w:val="007D5BCA"/>
    <w:rsid w:val="007F0687"/>
    <w:rsid w:val="007F100D"/>
    <w:rsid w:val="007F55B0"/>
    <w:rsid w:val="0080057C"/>
    <w:rsid w:val="00804B3B"/>
    <w:rsid w:val="008069E7"/>
    <w:rsid w:val="008105DF"/>
    <w:rsid w:val="008146D9"/>
    <w:rsid w:val="008149D2"/>
    <w:rsid w:val="008240C0"/>
    <w:rsid w:val="008249EA"/>
    <w:rsid w:val="00826D53"/>
    <w:rsid w:val="00827C1C"/>
    <w:rsid w:val="00835D76"/>
    <w:rsid w:val="00836E96"/>
    <w:rsid w:val="00851856"/>
    <w:rsid w:val="00856D27"/>
    <w:rsid w:val="008576DD"/>
    <w:rsid w:val="008579A0"/>
    <w:rsid w:val="00867362"/>
    <w:rsid w:val="00871AC1"/>
    <w:rsid w:val="0087585C"/>
    <w:rsid w:val="00876884"/>
    <w:rsid w:val="00876BC6"/>
    <w:rsid w:val="00885C1E"/>
    <w:rsid w:val="00890691"/>
    <w:rsid w:val="00892958"/>
    <w:rsid w:val="008A4104"/>
    <w:rsid w:val="008A5056"/>
    <w:rsid w:val="008A636D"/>
    <w:rsid w:val="008B0260"/>
    <w:rsid w:val="008B3442"/>
    <w:rsid w:val="008B4614"/>
    <w:rsid w:val="008B67F4"/>
    <w:rsid w:val="008C35C5"/>
    <w:rsid w:val="008C731E"/>
    <w:rsid w:val="008C7B6E"/>
    <w:rsid w:val="008E47E1"/>
    <w:rsid w:val="008F10AD"/>
    <w:rsid w:val="008F1D32"/>
    <w:rsid w:val="008F5D50"/>
    <w:rsid w:val="008F685A"/>
    <w:rsid w:val="008F6F45"/>
    <w:rsid w:val="00905CE2"/>
    <w:rsid w:val="009156CE"/>
    <w:rsid w:val="0091725D"/>
    <w:rsid w:val="00933E3F"/>
    <w:rsid w:val="00935220"/>
    <w:rsid w:val="009509DA"/>
    <w:rsid w:val="00961EBA"/>
    <w:rsid w:val="00973F65"/>
    <w:rsid w:val="009811E9"/>
    <w:rsid w:val="00983A0E"/>
    <w:rsid w:val="00985AC6"/>
    <w:rsid w:val="00985C60"/>
    <w:rsid w:val="00990A25"/>
    <w:rsid w:val="0099516F"/>
    <w:rsid w:val="009C7E36"/>
    <w:rsid w:val="009D60F3"/>
    <w:rsid w:val="009E72E3"/>
    <w:rsid w:val="00A0056E"/>
    <w:rsid w:val="00A129ED"/>
    <w:rsid w:val="00A1319B"/>
    <w:rsid w:val="00A15D40"/>
    <w:rsid w:val="00A34483"/>
    <w:rsid w:val="00A3551F"/>
    <w:rsid w:val="00A4103A"/>
    <w:rsid w:val="00A4498D"/>
    <w:rsid w:val="00A730CC"/>
    <w:rsid w:val="00A730EC"/>
    <w:rsid w:val="00A74B5D"/>
    <w:rsid w:val="00A7500F"/>
    <w:rsid w:val="00A81F49"/>
    <w:rsid w:val="00A8621D"/>
    <w:rsid w:val="00AA1F75"/>
    <w:rsid w:val="00AA4CBB"/>
    <w:rsid w:val="00AB27E5"/>
    <w:rsid w:val="00AB6470"/>
    <w:rsid w:val="00AC2E60"/>
    <w:rsid w:val="00AC5426"/>
    <w:rsid w:val="00AC7AF5"/>
    <w:rsid w:val="00AD36A7"/>
    <w:rsid w:val="00AF3A10"/>
    <w:rsid w:val="00AF766E"/>
    <w:rsid w:val="00B0175B"/>
    <w:rsid w:val="00B03E97"/>
    <w:rsid w:val="00B12A31"/>
    <w:rsid w:val="00B1554E"/>
    <w:rsid w:val="00B16404"/>
    <w:rsid w:val="00B23731"/>
    <w:rsid w:val="00B40D8D"/>
    <w:rsid w:val="00B41F77"/>
    <w:rsid w:val="00B440A2"/>
    <w:rsid w:val="00B456B2"/>
    <w:rsid w:val="00B562C1"/>
    <w:rsid w:val="00B60E66"/>
    <w:rsid w:val="00B6728F"/>
    <w:rsid w:val="00B71025"/>
    <w:rsid w:val="00B74E1C"/>
    <w:rsid w:val="00B81824"/>
    <w:rsid w:val="00B87BF2"/>
    <w:rsid w:val="00B9130D"/>
    <w:rsid w:val="00B93E52"/>
    <w:rsid w:val="00B973FF"/>
    <w:rsid w:val="00BA0182"/>
    <w:rsid w:val="00BA0520"/>
    <w:rsid w:val="00BB010B"/>
    <w:rsid w:val="00BB06F6"/>
    <w:rsid w:val="00BB284E"/>
    <w:rsid w:val="00BB39CD"/>
    <w:rsid w:val="00BB6235"/>
    <w:rsid w:val="00BB6FE0"/>
    <w:rsid w:val="00BC3D12"/>
    <w:rsid w:val="00BC5011"/>
    <w:rsid w:val="00BD39D8"/>
    <w:rsid w:val="00BD3E89"/>
    <w:rsid w:val="00BE0EFE"/>
    <w:rsid w:val="00C06B9D"/>
    <w:rsid w:val="00C106A6"/>
    <w:rsid w:val="00C17F4F"/>
    <w:rsid w:val="00C22F57"/>
    <w:rsid w:val="00C2583F"/>
    <w:rsid w:val="00C25D04"/>
    <w:rsid w:val="00C266EE"/>
    <w:rsid w:val="00C334F2"/>
    <w:rsid w:val="00C3526E"/>
    <w:rsid w:val="00C36A95"/>
    <w:rsid w:val="00C4139F"/>
    <w:rsid w:val="00C70152"/>
    <w:rsid w:val="00C7031F"/>
    <w:rsid w:val="00C71A3D"/>
    <w:rsid w:val="00C73F98"/>
    <w:rsid w:val="00C749C6"/>
    <w:rsid w:val="00C90BFD"/>
    <w:rsid w:val="00CA1725"/>
    <w:rsid w:val="00CA6443"/>
    <w:rsid w:val="00CB2899"/>
    <w:rsid w:val="00CB3092"/>
    <w:rsid w:val="00CD08A1"/>
    <w:rsid w:val="00CD7584"/>
    <w:rsid w:val="00CF7768"/>
    <w:rsid w:val="00D0262F"/>
    <w:rsid w:val="00D0688D"/>
    <w:rsid w:val="00D14C16"/>
    <w:rsid w:val="00D3091B"/>
    <w:rsid w:val="00D30C8E"/>
    <w:rsid w:val="00D31316"/>
    <w:rsid w:val="00D41AFD"/>
    <w:rsid w:val="00D440F7"/>
    <w:rsid w:val="00D61457"/>
    <w:rsid w:val="00D62600"/>
    <w:rsid w:val="00D653FD"/>
    <w:rsid w:val="00D72DC5"/>
    <w:rsid w:val="00D73733"/>
    <w:rsid w:val="00D827D4"/>
    <w:rsid w:val="00D82DB0"/>
    <w:rsid w:val="00D9387E"/>
    <w:rsid w:val="00D952DA"/>
    <w:rsid w:val="00DB6E21"/>
    <w:rsid w:val="00DB7A9E"/>
    <w:rsid w:val="00DD03CF"/>
    <w:rsid w:val="00DE08F9"/>
    <w:rsid w:val="00DE23E9"/>
    <w:rsid w:val="00DE3F8F"/>
    <w:rsid w:val="00DF5763"/>
    <w:rsid w:val="00E02E8D"/>
    <w:rsid w:val="00E14E0C"/>
    <w:rsid w:val="00E20807"/>
    <w:rsid w:val="00E257A8"/>
    <w:rsid w:val="00E26BAD"/>
    <w:rsid w:val="00E31877"/>
    <w:rsid w:val="00E324C5"/>
    <w:rsid w:val="00E34DEF"/>
    <w:rsid w:val="00E353E5"/>
    <w:rsid w:val="00E45619"/>
    <w:rsid w:val="00E45626"/>
    <w:rsid w:val="00E52246"/>
    <w:rsid w:val="00E525BE"/>
    <w:rsid w:val="00E61C98"/>
    <w:rsid w:val="00E66496"/>
    <w:rsid w:val="00E6785A"/>
    <w:rsid w:val="00E71DB7"/>
    <w:rsid w:val="00E77BFB"/>
    <w:rsid w:val="00E869BD"/>
    <w:rsid w:val="00E86BCB"/>
    <w:rsid w:val="00EA7926"/>
    <w:rsid w:val="00EC0F12"/>
    <w:rsid w:val="00ED224E"/>
    <w:rsid w:val="00ED35C4"/>
    <w:rsid w:val="00ED4511"/>
    <w:rsid w:val="00ED77D6"/>
    <w:rsid w:val="00EE339E"/>
    <w:rsid w:val="00EF2A70"/>
    <w:rsid w:val="00EF3B84"/>
    <w:rsid w:val="00EF68F6"/>
    <w:rsid w:val="00F0370C"/>
    <w:rsid w:val="00F058EC"/>
    <w:rsid w:val="00F1043B"/>
    <w:rsid w:val="00F14713"/>
    <w:rsid w:val="00F308B3"/>
    <w:rsid w:val="00F337C1"/>
    <w:rsid w:val="00F47A39"/>
    <w:rsid w:val="00F50DC8"/>
    <w:rsid w:val="00F717A3"/>
    <w:rsid w:val="00F8045D"/>
    <w:rsid w:val="00F80929"/>
    <w:rsid w:val="00F81A09"/>
    <w:rsid w:val="00F84F25"/>
    <w:rsid w:val="00FB05B5"/>
    <w:rsid w:val="00FB555F"/>
    <w:rsid w:val="00FC3C7A"/>
    <w:rsid w:val="00FD0108"/>
    <w:rsid w:val="00FD2135"/>
    <w:rsid w:val="00FD5F0C"/>
    <w:rsid w:val="00FD6EED"/>
    <w:rsid w:val="00FE6A66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CD87"/>
  <w15:chartTrackingRefBased/>
  <w15:docId w15:val="{A0F9BEFE-BFE4-4B92-8751-0D2CCE1D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763"/>
    <w:rPr>
      <w:rFonts w:ascii="Times New Roman" w:eastAsia="Malgun Gothic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F5763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5763"/>
    <w:pPr>
      <w:spacing w:line="280" w:lineRule="atLeast"/>
    </w:pPr>
    <w:rPr>
      <w:lang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DF5763"/>
    <w:rPr>
      <w:rFonts w:ascii="Times New Roman" w:eastAsia="Malgun Gothic" w:hAnsi="Times New Roman" w:cs="Times New Roman"/>
      <w:sz w:val="20"/>
      <w:szCs w:val="20"/>
      <w:lang w:val="en-GB" w:eastAsia="x-none"/>
    </w:rPr>
  </w:style>
  <w:style w:type="paragraph" w:customStyle="1" w:styleId="Title1">
    <w:name w:val="Title1"/>
    <w:basedOn w:val="Normalny"/>
    <w:uiPriority w:val="99"/>
    <w:rsid w:val="00DF5763"/>
    <w:pPr>
      <w:spacing w:before="1300" w:after="300" w:line="350" w:lineRule="exact"/>
      <w:ind w:firstLine="709"/>
      <w:jc w:val="both"/>
    </w:pPr>
    <w:rPr>
      <w:rFonts w:ascii="Futura Medium" w:hAnsi="Futura Medium"/>
      <w:caps/>
      <w:sz w:val="24"/>
    </w:rPr>
  </w:style>
  <w:style w:type="paragraph" w:customStyle="1" w:styleId="Title2">
    <w:name w:val="Title2"/>
    <w:basedOn w:val="Normalny"/>
    <w:rsid w:val="00C7031F"/>
    <w:pPr>
      <w:spacing w:after="300" w:line="350" w:lineRule="exact"/>
      <w:jc w:val="both"/>
    </w:pPr>
    <w:rPr>
      <w:rFonts w:ascii="Futura Bold" w:eastAsia="Times New Roman" w:hAnsi="Futura Bold"/>
      <w:caps/>
      <w:sz w:val="24"/>
    </w:rPr>
  </w:style>
  <w:style w:type="paragraph" w:customStyle="1" w:styleId="BodyText">
    <w:name w:val="BodyText"/>
    <w:basedOn w:val="Normalny"/>
    <w:rsid w:val="00C7031F"/>
    <w:pPr>
      <w:spacing w:after="300" w:line="350" w:lineRule="exact"/>
      <w:ind w:right="567"/>
      <w:jc w:val="both"/>
    </w:pPr>
    <w:rPr>
      <w:rFonts w:ascii="Garamond" w:eastAsia="Times New Roman" w:hAnsi="Garamond"/>
      <w:sz w:val="24"/>
    </w:rPr>
  </w:style>
  <w:style w:type="paragraph" w:styleId="Nagwek">
    <w:name w:val="header"/>
    <w:basedOn w:val="Normalny"/>
    <w:link w:val="NagwekZnak"/>
    <w:uiPriority w:val="99"/>
    <w:unhideWhenUsed/>
    <w:rsid w:val="001E7DB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rsid w:val="001E7DB2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E7DB2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rsid w:val="001E7DB2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3442"/>
    <w:rPr>
      <w:rFonts w:ascii="Segoe UI" w:eastAsia="Malgun Gothic" w:hAnsi="Segoe UI" w:cs="Segoe UI"/>
      <w:sz w:val="18"/>
      <w:szCs w:val="18"/>
      <w:lang w:val="en-GB"/>
    </w:rPr>
  </w:style>
  <w:style w:type="character" w:styleId="Odwoaniedokomentarza">
    <w:name w:val="annotation reference"/>
    <w:uiPriority w:val="99"/>
    <w:semiHidden/>
    <w:unhideWhenUsed/>
    <w:rsid w:val="005D183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83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5D1832"/>
    <w:rPr>
      <w:rFonts w:ascii="Times New Roman" w:eastAsia="Malgun Gothic" w:hAnsi="Times New Roman"/>
      <w:sz w:val="24"/>
      <w:szCs w:val="24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832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5D1832"/>
    <w:rPr>
      <w:rFonts w:ascii="Times New Roman" w:eastAsia="Malgun Gothic" w:hAnsi="Times New Roman"/>
      <w:b/>
      <w:bCs/>
      <w:sz w:val="24"/>
      <w:szCs w:val="24"/>
      <w:lang w:val="en-GB" w:eastAsia="en-US"/>
    </w:rPr>
  </w:style>
  <w:style w:type="paragraph" w:styleId="NormalnyWeb">
    <w:name w:val="Normal (Web)"/>
    <w:basedOn w:val="Normalny"/>
    <w:uiPriority w:val="99"/>
    <w:unhideWhenUsed/>
    <w:rsid w:val="004D3DD9"/>
    <w:pPr>
      <w:spacing w:before="100" w:beforeAutospacing="1" w:after="100" w:afterAutospacing="1"/>
    </w:pPr>
    <w:rPr>
      <w:rFonts w:eastAsia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4D3D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092"/>
  </w:style>
  <w:style w:type="character" w:customStyle="1" w:styleId="TekstprzypisukocowegoZnak">
    <w:name w:val="Tekst przypisu końcowego Znak"/>
    <w:link w:val="Tekstprzypisukocowego"/>
    <w:uiPriority w:val="99"/>
    <w:semiHidden/>
    <w:rsid w:val="00CB3092"/>
    <w:rPr>
      <w:rFonts w:ascii="Times New Roman" w:eastAsia="Malgun Gothic" w:hAnsi="Times New Roman"/>
      <w:lang w:val="en-GB" w:eastAsia="en-US"/>
    </w:rPr>
  </w:style>
  <w:style w:type="character" w:styleId="Odwoanieprzypisukocowego">
    <w:name w:val="endnote reference"/>
    <w:uiPriority w:val="99"/>
    <w:semiHidden/>
    <w:unhideWhenUsed/>
    <w:rsid w:val="00CB3092"/>
    <w:rPr>
      <w:vertAlign w:val="superscript"/>
    </w:rPr>
  </w:style>
  <w:style w:type="paragraph" w:styleId="Poprawka">
    <w:name w:val="Revision"/>
    <w:hidden/>
    <w:uiPriority w:val="71"/>
    <w:unhideWhenUsed/>
    <w:rsid w:val="00182FE9"/>
    <w:rPr>
      <w:rFonts w:ascii="Times New Roman" w:eastAsia="Malgun Gothic" w:hAnsi="Times New Roman"/>
      <w:lang w:eastAsia="en-US"/>
    </w:rPr>
  </w:style>
  <w:style w:type="paragraph" w:styleId="Akapitzlist">
    <w:name w:val="List Paragraph"/>
    <w:basedOn w:val="Normalny"/>
    <w:uiPriority w:val="34"/>
    <w:qFormat/>
    <w:rsid w:val="00B74E1C"/>
    <w:pPr>
      <w:ind w:left="720"/>
      <w:contextualSpacing/>
    </w:pPr>
    <w:rPr>
      <w:rFonts w:eastAsia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7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na.papka@s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icja.lewandowska@hkstrategi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papka@shell.com" TargetMode="External"/><Relationship Id="rId14" Type="http://schemas.openxmlformats.org/officeDocument/2006/relationships/hyperlink" Target="mailto:alicja.lewandowska@hkstrateg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A3CB-E464-4530-982B-B849708E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H+K Strategies</Company>
  <LinksUpToDate>false</LinksUpToDate>
  <CharactersWithSpaces>5375</CharactersWithSpaces>
  <SharedDoc>false</SharedDoc>
  <HLinks>
    <vt:vector size="12" baseType="variant">
      <vt:variant>
        <vt:i4>7929978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../AppData/Local/Microsoft/Windows/Temporary Internet Files/Hanna.Zurek/AppData/Local/Microsoft/Windows/Temporary Internet Files/Content.Outlook/AppData/Local/Microsoft/Windows/Temporary Internet Files/Content.Outlook/AppData/Local/Microsoft/Windows/Temporary Internet Files/justyna.gronek/AppData/Local/Microsoft/Windows/Temporary Internet Files/Content.Outlook/135KD844/hanna.zurek@hkstrategies.com</vt:lpwstr>
      </vt:variant>
      <vt:variant>
        <vt:lpwstr/>
      </vt:variant>
      <vt:variant>
        <vt:i4>4980797</vt:i4>
      </vt:variant>
      <vt:variant>
        <vt:i4>0</vt:i4>
      </vt:variant>
      <vt:variant>
        <vt:i4>0</vt:i4>
      </vt:variant>
      <vt:variant>
        <vt:i4>5</vt:i4>
      </vt:variant>
      <vt:variant>
        <vt:lpwstr>mailto:anna.papka@shell.com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dolszewska</dc:creator>
  <cp:keywords/>
  <cp:lastModifiedBy>dolszewska</cp:lastModifiedBy>
  <cp:revision>2</cp:revision>
  <cp:lastPrinted>2017-12-11T18:00:00Z</cp:lastPrinted>
  <dcterms:created xsi:type="dcterms:W3CDTF">2018-03-29T05:29:00Z</dcterms:created>
  <dcterms:modified xsi:type="dcterms:W3CDTF">2018-03-29T05:29:00Z</dcterms:modified>
</cp:coreProperties>
</file>